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09457B" w14:textId="77777777" w:rsidR="002063C5" w:rsidRDefault="00730813">
      <w:pPr>
        <w:pStyle w:val="normal0"/>
        <w:contextualSpacing w:val="0"/>
        <w:jc w:val="center"/>
      </w:pPr>
      <w:bookmarkStart w:id="0" w:name="_GoBack"/>
      <w:bookmarkEnd w:id="0"/>
      <w:r>
        <w:rPr>
          <w:noProof/>
        </w:rPr>
        <w:drawing>
          <wp:inline distT="19050" distB="19050" distL="19050" distR="19050" wp14:anchorId="0926BCE8" wp14:editId="2E29C82E">
            <wp:extent cx="1600200" cy="12353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600200" cy="1235340"/>
                    </a:xfrm>
                    <a:prstGeom prst="rect">
                      <a:avLst/>
                    </a:prstGeom>
                    <a:ln/>
                  </pic:spPr>
                </pic:pic>
              </a:graphicData>
            </a:graphic>
          </wp:inline>
        </w:drawing>
      </w:r>
    </w:p>
    <w:p w14:paraId="47BB607E" w14:textId="77777777" w:rsidR="002063C5" w:rsidRDefault="00730813">
      <w:pPr>
        <w:pStyle w:val="normal0"/>
        <w:contextualSpacing w:val="0"/>
        <w:jc w:val="center"/>
      </w:pPr>
      <w:r>
        <w:rPr>
          <w:b/>
          <w:sz w:val="28"/>
          <w:szCs w:val="28"/>
        </w:rPr>
        <w:t>WATER – A Closer Look at Current Issues</w:t>
      </w:r>
    </w:p>
    <w:p w14:paraId="7A718F52" w14:textId="77777777" w:rsidR="002063C5" w:rsidRDefault="00730813">
      <w:pPr>
        <w:pStyle w:val="normal0"/>
        <w:contextualSpacing w:val="0"/>
        <w:jc w:val="center"/>
      </w:pPr>
      <w:r>
        <w:rPr>
          <w:b/>
          <w:i/>
          <w:sz w:val="28"/>
          <w:szCs w:val="28"/>
        </w:rPr>
        <w:t>A jigsaw activity</w:t>
      </w:r>
    </w:p>
    <w:p w14:paraId="71943CEA" w14:textId="77777777" w:rsidR="002063C5" w:rsidRDefault="002063C5">
      <w:pPr>
        <w:pStyle w:val="normal0"/>
        <w:contextualSpacing w:val="0"/>
        <w:jc w:val="center"/>
      </w:pPr>
    </w:p>
    <w:p w14:paraId="5EF1CE39" w14:textId="77777777" w:rsidR="002063C5" w:rsidRDefault="00730813">
      <w:pPr>
        <w:pStyle w:val="normal0"/>
        <w:contextualSpacing w:val="0"/>
      </w:pPr>
      <w:r>
        <w:t xml:space="preserve">Freshwater is a limited resource on Earth.  The distribution of fresh water is unequal and the technologies to clean polluted water are not available in all nations.  People in different nations use water for different tasks and </w:t>
      </w:r>
      <w:proofErr w:type="gramStart"/>
      <w:r>
        <w:t>events which</w:t>
      </w:r>
      <w:proofErr w:type="gramEnd"/>
      <w:r>
        <w:t xml:space="preserve"> influences the importance they put onto fresh water availability.  As we explore freshwater issues around the globe, we will be able to appreciate different perspectives about fresh water.  </w:t>
      </w:r>
    </w:p>
    <w:p w14:paraId="7D814C3A" w14:textId="77777777" w:rsidR="002063C5" w:rsidRDefault="002063C5">
      <w:pPr>
        <w:pStyle w:val="normal0"/>
        <w:contextualSpacing w:val="0"/>
      </w:pPr>
    </w:p>
    <w:p w14:paraId="64564002" w14:textId="77777777" w:rsidR="002063C5" w:rsidRDefault="00730813">
      <w:pPr>
        <w:pStyle w:val="normal0"/>
        <w:contextualSpacing w:val="0"/>
      </w:pPr>
      <w:r>
        <w:rPr>
          <w:b/>
        </w:rPr>
        <w:t>Activity</w:t>
      </w:r>
    </w:p>
    <w:p w14:paraId="5BE27F24" w14:textId="77777777" w:rsidR="002063C5" w:rsidRDefault="00730813">
      <w:pPr>
        <w:pStyle w:val="normal0"/>
        <w:numPr>
          <w:ilvl w:val="0"/>
          <w:numId w:val="1"/>
        </w:numPr>
        <w:ind w:hanging="360"/>
      </w:pPr>
      <w:r>
        <w:t xml:space="preserve">Each person will be assigned one of 8 articles from the April 2010 National Geographic </w:t>
      </w:r>
      <w:r>
        <w:rPr>
          <w:i/>
        </w:rPr>
        <w:t>Water: Our Thirsty World</w:t>
      </w:r>
      <w:r>
        <w:t xml:space="preserve"> issue to read and summarize. </w:t>
      </w:r>
    </w:p>
    <w:p w14:paraId="1B346FEE" w14:textId="77777777" w:rsidR="002063C5" w:rsidRDefault="00730813">
      <w:pPr>
        <w:pStyle w:val="normal0"/>
        <w:numPr>
          <w:ilvl w:val="0"/>
          <w:numId w:val="1"/>
        </w:numPr>
        <w:ind w:hanging="360"/>
      </w:pPr>
      <w:r>
        <w:t xml:space="preserve">All members reading the same article will come together to develop their summary.  The purpose of reading the article is to summarize the main idea(s) of the article for your classmates.  Each article has so much “juicy” information in it about current water issues; we just don’t have the time to read each article individually, so we will share the main points so we have a working knowledge of each article to help enhance our understanding of water resources.  </w:t>
      </w:r>
    </w:p>
    <w:p w14:paraId="45B6CDDC" w14:textId="77777777" w:rsidR="002063C5" w:rsidRDefault="00730813">
      <w:pPr>
        <w:pStyle w:val="normal0"/>
        <w:numPr>
          <w:ilvl w:val="0"/>
          <w:numId w:val="1"/>
        </w:numPr>
        <w:ind w:hanging="360"/>
      </w:pPr>
      <w:r>
        <w:t xml:space="preserve">As an expert group, please view the short video segment related to your article (see the website for the link).  It may enhance your summary.  </w:t>
      </w:r>
    </w:p>
    <w:p w14:paraId="110446F1" w14:textId="77777777" w:rsidR="002063C5" w:rsidRDefault="00730813">
      <w:pPr>
        <w:pStyle w:val="normal0"/>
        <w:numPr>
          <w:ilvl w:val="0"/>
          <w:numId w:val="1"/>
        </w:numPr>
        <w:ind w:hanging="360"/>
      </w:pPr>
      <w:r>
        <w:t xml:space="preserve">As an expert group, create a </w:t>
      </w:r>
      <w:proofErr w:type="spellStart"/>
      <w:r>
        <w:t>google</w:t>
      </w:r>
      <w:proofErr w:type="spellEnd"/>
      <w:r>
        <w:t xml:space="preserve"> presentation that incorporates the summary you developed and enhances the summary using relevant pictures and/or graphics.  Be sure to share the presentation with all members of your expert group.</w:t>
      </w:r>
    </w:p>
    <w:p w14:paraId="6C22531B" w14:textId="77777777" w:rsidR="002063C5" w:rsidRDefault="00730813">
      <w:pPr>
        <w:pStyle w:val="normal0"/>
        <w:numPr>
          <w:ilvl w:val="0"/>
          <w:numId w:val="1"/>
        </w:numPr>
        <w:ind w:hanging="360"/>
      </w:pPr>
      <w:r>
        <w:t xml:space="preserve">The class will then form 2 – 3 groups, with representatives from each article.  In these groups, each article expert will share their presentation with the group.  </w:t>
      </w:r>
    </w:p>
    <w:p w14:paraId="7BDB1E8D" w14:textId="77777777" w:rsidR="002063C5" w:rsidRDefault="00730813">
      <w:pPr>
        <w:pStyle w:val="normal0"/>
        <w:numPr>
          <w:ilvl w:val="0"/>
          <w:numId w:val="1"/>
        </w:numPr>
        <w:ind w:hanging="360"/>
      </w:pPr>
      <w:r>
        <w:t>It is a good idea to take notes as you listen to each presentation so that you can refer to them when answering the discussion questions.</w:t>
      </w:r>
    </w:p>
    <w:p w14:paraId="20300F38" w14:textId="77777777" w:rsidR="002063C5" w:rsidRDefault="002063C5">
      <w:pPr>
        <w:pStyle w:val="normal0"/>
      </w:pPr>
    </w:p>
    <w:p w14:paraId="6EC4A4E4" w14:textId="77777777" w:rsidR="00730813" w:rsidRDefault="00730813">
      <w:pPr>
        <w:pStyle w:val="normal0"/>
      </w:pPr>
      <w:r>
        <w:t xml:space="preserve">Link to April 2010 Nat Geo - </w:t>
      </w:r>
      <w:hyperlink r:id="rId7" w:history="1">
        <w:r w:rsidRPr="008F45F8">
          <w:rPr>
            <w:rStyle w:val="Hyperlink"/>
          </w:rPr>
          <w:t>http://ngm.nationalgeographic.com/2010/04/table-of-contents</w:t>
        </w:r>
      </w:hyperlink>
      <w:r>
        <w:t xml:space="preserve"> </w:t>
      </w:r>
    </w:p>
    <w:p w14:paraId="08F6BEF6" w14:textId="77777777" w:rsidR="00730813" w:rsidRDefault="00730813">
      <w:pPr>
        <w:pStyle w:val="normal0"/>
      </w:pPr>
      <w:r>
        <w:t xml:space="preserve">Link to April 2010 Nat Geo Videos - </w:t>
      </w:r>
      <w:hyperlink r:id="rId8" w:anchor="/?titleID=water-thirsty-world&amp;catID=1" w:history="1">
        <w:r w:rsidRPr="008F45F8">
          <w:rPr>
            <w:rStyle w:val="Hyperlink"/>
          </w:rPr>
          <w:t>http://ngm.nationalgeographic.com/video/player#/?titleID=water-thirsty-world&amp;catID=1</w:t>
        </w:r>
      </w:hyperlink>
    </w:p>
    <w:p w14:paraId="7D0887DB" w14:textId="77777777" w:rsidR="00730813" w:rsidRDefault="00730813">
      <w:pPr>
        <w:pStyle w:val="normal0"/>
      </w:pPr>
    </w:p>
    <w:p w14:paraId="4B50C801" w14:textId="77777777" w:rsidR="00730813" w:rsidRDefault="00730813">
      <w:pPr>
        <w:pStyle w:val="normal0"/>
        <w:rPr>
          <w:b/>
        </w:rPr>
      </w:pPr>
      <w:r>
        <w:rPr>
          <w:b/>
        </w:rPr>
        <w:t>Articles:</w:t>
      </w:r>
    </w:p>
    <w:p w14:paraId="7515BA7B" w14:textId="77777777" w:rsidR="00730813" w:rsidRDefault="00730813">
      <w:pPr>
        <w:pStyle w:val="normal0"/>
        <w:rPr>
          <w:b/>
        </w:rPr>
      </w:pPr>
      <w:r>
        <w:rPr>
          <w:b/>
        </w:rPr>
        <w:t xml:space="preserve">Silent Springs </w:t>
      </w:r>
      <w:proofErr w:type="gramStart"/>
      <w:r>
        <w:rPr>
          <w:b/>
        </w:rPr>
        <w:t xml:space="preserve">–  </w:t>
      </w:r>
      <w:r w:rsidRPr="00730813">
        <w:rPr>
          <w:b/>
        </w:rPr>
        <w:t>http</w:t>
      </w:r>
      <w:proofErr w:type="gramEnd"/>
      <w:r w:rsidRPr="00730813">
        <w:rPr>
          <w:b/>
        </w:rPr>
        <w:t>://ngm.nationalgeographic.com/2010/04/freshwater-species/chadwick-text</w:t>
      </w:r>
    </w:p>
    <w:p w14:paraId="5DA00501" w14:textId="77777777" w:rsidR="00730813" w:rsidRPr="00730813" w:rsidRDefault="00730813" w:rsidP="00730813">
      <w:pPr>
        <w:rPr>
          <w:rFonts w:ascii="Times" w:eastAsia="Times New Roman" w:hAnsi="Times" w:cs="Times New Roman"/>
          <w:color w:val="auto"/>
          <w:sz w:val="20"/>
          <w:szCs w:val="20"/>
        </w:rPr>
      </w:pPr>
      <w:r>
        <w:rPr>
          <w:b/>
        </w:rPr>
        <w:t xml:space="preserve">Sacred Waters - </w:t>
      </w:r>
      <w:r w:rsidRPr="00730813">
        <w:rPr>
          <w:rFonts w:eastAsia="Times New Roman" w:cs="Times New Roman"/>
        </w:rPr>
        <w:t>http://ngm.nationalgeographic.com/2010/04/sacred-water/newman-text</w:t>
      </w:r>
    </w:p>
    <w:p w14:paraId="5EECEF2C" w14:textId="77777777" w:rsidR="00730813" w:rsidRDefault="00730813">
      <w:pPr>
        <w:pStyle w:val="normal0"/>
        <w:rPr>
          <w:b/>
        </w:rPr>
      </w:pPr>
      <w:r>
        <w:rPr>
          <w:b/>
        </w:rPr>
        <w:t xml:space="preserve">Freshwater Crisis – </w:t>
      </w:r>
    </w:p>
    <w:p w14:paraId="42A055D5" w14:textId="77777777" w:rsidR="00730813" w:rsidRDefault="00730813">
      <w:pPr>
        <w:pStyle w:val="normal0"/>
        <w:rPr>
          <w:b/>
        </w:rPr>
      </w:pPr>
      <w:r>
        <w:rPr>
          <w:b/>
        </w:rPr>
        <w:t xml:space="preserve">The Burden of Thirst – </w:t>
      </w:r>
    </w:p>
    <w:p w14:paraId="1C09A6F8" w14:textId="77777777" w:rsidR="00730813" w:rsidRDefault="00730813">
      <w:pPr>
        <w:pStyle w:val="normal0"/>
        <w:rPr>
          <w:b/>
        </w:rPr>
      </w:pPr>
      <w:r>
        <w:rPr>
          <w:b/>
        </w:rPr>
        <w:t>Parting the Waters</w:t>
      </w:r>
    </w:p>
    <w:p w14:paraId="395742B9" w14:textId="77777777" w:rsidR="00730813" w:rsidRDefault="00730813">
      <w:pPr>
        <w:pStyle w:val="normal0"/>
        <w:rPr>
          <w:b/>
        </w:rPr>
      </w:pPr>
      <w:r>
        <w:rPr>
          <w:b/>
        </w:rPr>
        <w:t>Thirsty World</w:t>
      </w:r>
    </w:p>
    <w:p w14:paraId="63A789BF" w14:textId="77777777" w:rsidR="00730813" w:rsidRDefault="00730813">
      <w:pPr>
        <w:pStyle w:val="normal0"/>
        <w:rPr>
          <w:b/>
        </w:rPr>
      </w:pPr>
      <w:r>
        <w:rPr>
          <w:b/>
        </w:rPr>
        <w:t>Plumbing California</w:t>
      </w:r>
    </w:p>
    <w:p w14:paraId="2D5C5CB9" w14:textId="77777777" w:rsidR="00730813" w:rsidRDefault="00730813">
      <w:pPr>
        <w:pStyle w:val="normal0"/>
        <w:rPr>
          <w:b/>
        </w:rPr>
      </w:pPr>
      <w:r>
        <w:rPr>
          <w:b/>
        </w:rPr>
        <w:t>The Last Drop</w:t>
      </w:r>
    </w:p>
    <w:p w14:paraId="4B5DF41B" w14:textId="77777777" w:rsidR="00730813" w:rsidRDefault="00730813">
      <w:pPr>
        <w:pStyle w:val="normal0"/>
        <w:rPr>
          <w:b/>
        </w:rPr>
      </w:pPr>
      <w:r>
        <w:rPr>
          <w:b/>
        </w:rPr>
        <w:t>Get The Salt Out</w:t>
      </w:r>
    </w:p>
    <w:p w14:paraId="6E6A93E9" w14:textId="77777777" w:rsidR="00730813" w:rsidRDefault="00730813">
      <w:pPr>
        <w:pStyle w:val="normal0"/>
        <w:rPr>
          <w:b/>
        </w:rPr>
      </w:pPr>
      <w:r>
        <w:rPr>
          <w:b/>
        </w:rPr>
        <w:t xml:space="preserve">Tibetan Plateau </w:t>
      </w:r>
    </w:p>
    <w:p w14:paraId="09B94543" w14:textId="77777777" w:rsidR="00730813" w:rsidRDefault="00730813">
      <w:pPr>
        <w:pStyle w:val="normal0"/>
        <w:rPr>
          <w:b/>
        </w:rPr>
      </w:pPr>
    </w:p>
    <w:p w14:paraId="23A2D94F" w14:textId="77777777" w:rsidR="00730813" w:rsidRDefault="00730813">
      <w:pPr>
        <w:pStyle w:val="normal0"/>
        <w:rPr>
          <w:b/>
        </w:rPr>
      </w:pPr>
    </w:p>
    <w:p w14:paraId="3977677E" w14:textId="77777777" w:rsidR="00730813" w:rsidRDefault="00730813">
      <w:pPr>
        <w:pStyle w:val="normal0"/>
        <w:rPr>
          <w:b/>
        </w:rPr>
      </w:pPr>
    </w:p>
    <w:p w14:paraId="34CA24AA" w14:textId="77777777" w:rsidR="00730813" w:rsidRDefault="00730813">
      <w:pPr>
        <w:pStyle w:val="normal0"/>
        <w:rPr>
          <w:b/>
        </w:rPr>
      </w:pPr>
    </w:p>
    <w:p w14:paraId="49ED6A12" w14:textId="77777777" w:rsidR="00730813" w:rsidRDefault="00730813">
      <w:pPr>
        <w:pStyle w:val="normal0"/>
        <w:rPr>
          <w:b/>
        </w:rPr>
      </w:pPr>
    </w:p>
    <w:p w14:paraId="340B05FD" w14:textId="77777777" w:rsidR="00730813" w:rsidRPr="00730813" w:rsidRDefault="00730813">
      <w:pPr>
        <w:pStyle w:val="normal0"/>
        <w:rPr>
          <w:b/>
        </w:rPr>
      </w:pPr>
    </w:p>
    <w:p w14:paraId="25F17F66" w14:textId="77777777" w:rsidR="002063C5" w:rsidRDefault="002063C5">
      <w:pPr>
        <w:pStyle w:val="normal0"/>
        <w:contextualSpacing w:val="0"/>
      </w:pPr>
    </w:p>
    <w:p w14:paraId="3CB12048" w14:textId="77777777" w:rsidR="002063C5" w:rsidRDefault="00730813">
      <w:pPr>
        <w:pStyle w:val="normal0"/>
        <w:contextualSpacing w:val="0"/>
      </w:pPr>
      <w:r>
        <w:t>Name________________________Period_________________Date________________________</w:t>
      </w:r>
    </w:p>
    <w:p w14:paraId="723034C8" w14:textId="77777777" w:rsidR="002063C5" w:rsidRDefault="002063C5">
      <w:pPr>
        <w:pStyle w:val="normal0"/>
        <w:contextualSpacing w:val="0"/>
      </w:pPr>
    </w:p>
    <w:p w14:paraId="3E65D990" w14:textId="77777777" w:rsidR="002063C5" w:rsidRDefault="00730813">
      <w:pPr>
        <w:pStyle w:val="normal0"/>
        <w:contextualSpacing w:val="0"/>
        <w:jc w:val="center"/>
      </w:pPr>
      <w:r>
        <w:rPr>
          <w:b/>
          <w:sz w:val="28"/>
          <w:szCs w:val="28"/>
        </w:rPr>
        <w:t>WATER – A Closer Look at Current Issues</w:t>
      </w:r>
    </w:p>
    <w:p w14:paraId="64583B5B" w14:textId="77777777" w:rsidR="002063C5" w:rsidRDefault="00730813">
      <w:pPr>
        <w:pStyle w:val="normal0"/>
        <w:contextualSpacing w:val="0"/>
        <w:jc w:val="center"/>
      </w:pPr>
      <w:r>
        <w:rPr>
          <w:b/>
          <w:i/>
          <w:sz w:val="28"/>
          <w:szCs w:val="28"/>
        </w:rPr>
        <w:t>Discussion Questions</w:t>
      </w:r>
    </w:p>
    <w:p w14:paraId="27EA0E4B" w14:textId="77777777" w:rsidR="002063C5" w:rsidRDefault="002063C5">
      <w:pPr>
        <w:pStyle w:val="normal0"/>
        <w:contextualSpacing w:val="0"/>
      </w:pPr>
    </w:p>
    <w:p w14:paraId="59330CDD" w14:textId="77777777" w:rsidR="002063C5" w:rsidRDefault="00730813">
      <w:pPr>
        <w:pStyle w:val="normal0"/>
        <w:contextualSpacing w:val="0"/>
      </w:pPr>
      <w:r>
        <w:rPr>
          <w:sz w:val="28"/>
          <w:szCs w:val="28"/>
        </w:rPr>
        <w:t>Please answer the questions below in full detail using your notes taken during the jigsaw activity.</w:t>
      </w:r>
    </w:p>
    <w:p w14:paraId="16816E47" w14:textId="77777777" w:rsidR="002063C5" w:rsidRDefault="002063C5">
      <w:pPr>
        <w:pStyle w:val="normal0"/>
        <w:contextualSpacing w:val="0"/>
      </w:pPr>
    </w:p>
    <w:p w14:paraId="7E705429" w14:textId="77777777" w:rsidR="002063C5" w:rsidRDefault="00730813">
      <w:pPr>
        <w:pStyle w:val="normal0"/>
        <w:numPr>
          <w:ilvl w:val="0"/>
          <w:numId w:val="2"/>
        </w:numPr>
        <w:ind w:hanging="360"/>
        <w:rPr>
          <w:sz w:val="28"/>
          <w:szCs w:val="28"/>
        </w:rPr>
      </w:pPr>
      <w:r>
        <w:rPr>
          <w:sz w:val="28"/>
          <w:szCs w:val="28"/>
        </w:rPr>
        <w:t xml:space="preserve"> Relate the </w:t>
      </w:r>
      <w:r>
        <w:rPr>
          <w:i/>
          <w:sz w:val="28"/>
          <w:szCs w:val="28"/>
        </w:rPr>
        <w:t>Silent Springs</w:t>
      </w:r>
      <w:r>
        <w:rPr>
          <w:sz w:val="28"/>
          <w:szCs w:val="28"/>
        </w:rPr>
        <w:t xml:space="preserve"> article to environmental indicators.  Be sure to define environmental indicator and describe what the organisms are trying to tell us about the water.</w:t>
      </w:r>
    </w:p>
    <w:p w14:paraId="365995D7" w14:textId="77777777" w:rsidR="002063C5" w:rsidRDefault="002063C5">
      <w:pPr>
        <w:pStyle w:val="normal0"/>
        <w:contextualSpacing w:val="0"/>
      </w:pPr>
    </w:p>
    <w:p w14:paraId="25D63724" w14:textId="77777777" w:rsidR="002063C5" w:rsidRDefault="002063C5">
      <w:pPr>
        <w:pStyle w:val="normal0"/>
        <w:contextualSpacing w:val="0"/>
      </w:pPr>
    </w:p>
    <w:p w14:paraId="260E3858" w14:textId="77777777" w:rsidR="002063C5" w:rsidRDefault="002063C5">
      <w:pPr>
        <w:pStyle w:val="normal0"/>
        <w:contextualSpacing w:val="0"/>
      </w:pPr>
    </w:p>
    <w:p w14:paraId="0A9460C3" w14:textId="77777777" w:rsidR="002063C5" w:rsidRDefault="002063C5">
      <w:pPr>
        <w:pStyle w:val="normal0"/>
        <w:contextualSpacing w:val="0"/>
      </w:pPr>
    </w:p>
    <w:p w14:paraId="7950D5AE" w14:textId="77777777" w:rsidR="002063C5" w:rsidRDefault="002063C5">
      <w:pPr>
        <w:pStyle w:val="normal0"/>
        <w:contextualSpacing w:val="0"/>
      </w:pPr>
    </w:p>
    <w:p w14:paraId="2D2260EF" w14:textId="77777777" w:rsidR="002063C5" w:rsidRDefault="002063C5">
      <w:pPr>
        <w:pStyle w:val="normal0"/>
        <w:contextualSpacing w:val="0"/>
      </w:pPr>
    </w:p>
    <w:p w14:paraId="1AED79E2" w14:textId="77777777" w:rsidR="002063C5" w:rsidRDefault="002063C5">
      <w:pPr>
        <w:pStyle w:val="normal0"/>
        <w:contextualSpacing w:val="0"/>
      </w:pPr>
    </w:p>
    <w:p w14:paraId="23698A67" w14:textId="77777777" w:rsidR="002063C5" w:rsidRDefault="002063C5">
      <w:pPr>
        <w:pStyle w:val="normal0"/>
        <w:contextualSpacing w:val="0"/>
      </w:pPr>
    </w:p>
    <w:p w14:paraId="22EF46D8" w14:textId="77777777" w:rsidR="002063C5" w:rsidRDefault="002063C5">
      <w:pPr>
        <w:pStyle w:val="normal0"/>
        <w:contextualSpacing w:val="0"/>
      </w:pPr>
    </w:p>
    <w:p w14:paraId="507D9380" w14:textId="77777777" w:rsidR="002063C5" w:rsidRDefault="002063C5">
      <w:pPr>
        <w:pStyle w:val="normal0"/>
        <w:contextualSpacing w:val="0"/>
      </w:pPr>
    </w:p>
    <w:p w14:paraId="7C9076D4" w14:textId="77777777" w:rsidR="002063C5" w:rsidRDefault="00730813">
      <w:pPr>
        <w:pStyle w:val="normal0"/>
        <w:numPr>
          <w:ilvl w:val="0"/>
          <w:numId w:val="2"/>
        </w:numPr>
        <w:ind w:hanging="360"/>
        <w:rPr>
          <w:sz w:val="28"/>
          <w:szCs w:val="28"/>
        </w:rPr>
      </w:pPr>
      <w:r>
        <w:rPr>
          <w:sz w:val="28"/>
          <w:szCs w:val="28"/>
        </w:rPr>
        <w:t xml:space="preserve">In reference to the </w:t>
      </w:r>
      <w:r>
        <w:rPr>
          <w:i/>
          <w:sz w:val="28"/>
          <w:szCs w:val="28"/>
        </w:rPr>
        <w:t>Sacred Waters</w:t>
      </w:r>
      <w:r>
        <w:rPr>
          <w:sz w:val="28"/>
          <w:szCs w:val="28"/>
        </w:rPr>
        <w:t xml:space="preserve"> article, discuss the significance water has played in your life.</w:t>
      </w:r>
    </w:p>
    <w:p w14:paraId="4D2BA158" w14:textId="77777777" w:rsidR="002063C5" w:rsidRDefault="002063C5">
      <w:pPr>
        <w:pStyle w:val="normal0"/>
        <w:contextualSpacing w:val="0"/>
      </w:pPr>
    </w:p>
    <w:p w14:paraId="1DD99067" w14:textId="77777777" w:rsidR="002063C5" w:rsidRDefault="002063C5">
      <w:pPr>
        <w:pStyle w:val="normal0"/>
        <w:contextualSpacing w:val="0"/>
      </w:pPr>
    </w:p>
    <w:p w14:paraId="3E857451" w14:textId="77777777" w:rsidR="002063C5" w:rsidRDefault="002063C5">
      <w:pPr>
        <w:pStyle w:val="normal0"/>
        <w:contextualSpacing w:val="0"/>
      </w:pPr>
    </w:p>
    <w:p w14:paraId="20CC2A69" w14:textId="77777777" w:rsidR="002063C5" w:rsidRDefault="002063C5">
      <w:pPr>
        <w:pStyle w:val="normal0"/>
        <w:contextualSpacing w:val="0"/>
      </w:pPr>
    </w:p>
    <w:p w14:paraId="5383AF99" w14:textId="77777777" w:rsidR="002063C5" w:rsidRDefault="002063C5">
      <w:pPr>
        <w:pStyle w:val="normal0"/>
        <w:contextualSpacing w:val="0"/>
      </w:pPr>
    </w:p>
    <w:p w14:paraId="7DF455EC" w14:textId="77777777" w:rsidR="002063C5" w:rsidRDefault="002063C5">
      <w:pPr>
        <w:pStyle w:val="normal0"/>
        <w:contextualSpacing w:val="0"/>
      </w:pPr>
    </w:p>
    <w:p w14:paraId="21913AAB" w14:textId="77777777" w:rsidR="002063C5" w:rsidRDefault="002063C5">
      <w:pPr>
        <w:pStyle w:val="normal0"/>
        <w:contextualSpacing w:val="0"/>
      </w:pPr>
    </w:p>
    <w:p w14:paraId="5B847661" w14:textId="77777777" w:rsidR="002063C5" w:rsidRDefault="002063C5">
      <w:pPr>
        <w:pStyle w:val="normal0"/>
        <w:contextualSpacing w:val="0"/>
      </w:pPr>
    </w:p>
    <w:p w14:paraId="03BE534A" w14:textId="77777777" w:rsidR="002063C5" w:rsidRDefault="00730813">
      <w:pPr>
        <w:pStyle w:val="normal0"/>
        <w:numPr>
          <w:ilvl w:val="0"/>
          <w:numId w:val="2"/>
        </w:numPr>
        <w:ind w:hanging="360"/>
        <w:rPr>
          <w:sz w:val="28"/>
          <w:szCs w:val="28"/>
        </w:rPr>
      </w:pPr>
      <w:r>
        <w:rPr>
          <w:sz w:val="28"/>
          <w:szCs w:val="28"/>
        </w:rPr>
        <w:t xml:space="preserve"> Imagine that the United States was similar to Kenya.  Discuss how the lack of clean water would affect your daily life.</w:t>
      </w:r>
    </w:p>
    <w:p w14:paraId="378DEE83" w14:textId="77777777" w:rsidR="002063C5" w:rsidRDefault="002063C5">
      <w:pPr>
        <w:pStyle w:val="normal0"/>
        <w:contextualSpacing w:val="0"/>
      </w:pPr>
    </w:p>
    <w:p w14:paraId="5B03ED02" w14:textId="77777777" w:rsidR="002063C5" w:rsidRDefault="002063C5">
      <w:pPr>
        <w:pStyle w:val="normal0"/>
        <w:contextualSpacing w:val="0"/>
      </w:pPr>
    </w:p>
    <w:p w14:paraId="40A84243" w14:textId="77777777" w:rsidR="002063C5" w:rsidRDefault="002063C5">
      <w:pPr>
        <w:pStyle w:val="normal0"/>
        <w:contextualSpacing w:val="0"/>
      </w:pPr>
    </w:p>
    <w:p w14:paraId="1202EAB2" w14:textId="77777777" w:rsidR="002063C5" w:rsidRDefault="002063C5">
      <w:pPr>
        <w:pStyle w:val="normal0"/>
        <w:contextualSpacing w:val="0"/>
      </w:pPr>
    </w:p>
    <w:p w14:paraId="14F266CA" w14:textId="77777777" w:rsidR="002063C5" w:rsidRDefault="002063C5">
      <w:pPr>
        <w:pStyle w:val="normal0"/>
        <w:contextualSpacing w:val="0"/>
      </w:pPr>
    </w:p>
    <w:p w14:paraId="325E08BC" w14:textId="77777777" w:rsidR="002063C5" w:rsidRDefault="002063C5">
      <w:pPr>
        <w:pStyle w:val="normal0"/>
        <w:contextualSpacing w:val="0"/>
      </w:pPr>
    </w:p>
    <w:p w14:paraId="5C81D45C" w14:textId="77777777" w:rsidR="002063C5" w:rsidRDefault="002063C5">
      <w:pPr>
        <w:pStyle w:val="normal0"/>
        <w:contextualSpacing w:val="0"/>
      </w:pPr>
    </w:p>
    <w:p w14:paraId="7BBCB2DF" w14:textId="77777777" w:rsidR="002063C5" w:rsidRDefault="002063C5">
      <w:pPr>
        <w:pStyle w:val="normal0"/>
        <w:contextualSpacing w:val="0"/>
      </w:pPr>
    </w:p>
    <w:p w14:paraId="112712F8" w14:textId="77777777" w:rsidR="002063C5" w:rsidRDefault="002063C5">
      <w:pPr>
        <w:pStyle w:val="normal0"/>
        <w:contextualSpacing w:val="0"/>
      </w:pPr>
    </w:p>
    <w:p w14:paraId="230F749C" w14:textId="77777777" w:rsidR="002063C5" w:rsidRDefault="00730813">
      <w:pPr>
        <w:pStyle w:val="normal0"/>
        <w:numPr>
          <w:ilvl w:val="0"/>
          <w:numId w:val="2"/>
        </w:numPr>
        <w:ind w:hanging="360"/>
        <w:rPr>
          <w:sz w:val="28"/>
          <w:szCs w:val="28"/>
        </w:rPr>
      </w:pPr>
      <w:r>
        <w:rPr>
          <w:sz w:val="28"/>
          <w:szCs w:val="28"/>
        </w:rPr>
        <w:t xml:space="preserve"> Describe the role that water plays in the lives of women in developing countries.  Relate this to the UN’s Millennium Goals.</w:t>
      </w:r>
    </w:p>
    <w:p w14:paraId="22F94736" w14:textId="77777777" w:rsidR="002063C5" w:rsidRDefault="002063C5">
      <w:pPr>
        <w:pStyle w:val="normal0"/>
        <w:contextualSpacing w:val="0"/>
      </w:pPr>
    </w:p>
    <w:p w14:paraId="502DA17B" w14:textId="77777777" w:rsidR="002063C5" w:rsidRDefault="002063C5">
      <w:pPr>
        <w:pStyle w:val="normal0"/>
        <w:contextualSpacing w:val="0"/>
      </w:pPr>
    </w:p>
    <w:p w14:paraId="0198D4BD" w14:textId="77777777" w:rsidR="002063C5" w:rsidRDefault="002063C5">
      <w:pPr>
        <w:pStyle w:val="normal0"/>
        <w:contextualSpacing w:val="0"/>
      </w:pPr>
    </w:p>
    <w:p w14:paraId="5F25FD19" w14:textId="77777777" w:rsidR="002063C5" w:rsidRDefault="002063C5">
      <w:pPr>
        <w:pStyle w:val="normal0"/>
        <w:contextualSpacing w:val="0"/>
      </w:pPr>
    </w:p>
    <w:p w14:paraId="4F6B88E4" w14:textId="77777777" w:rsidR="002063C5" w:rsidRDefault="002063C5">
      <w:pPr>
        <w:pStyle w:val="normal0"/>
        <w:contextualSpacing w:val="0"/>
      </w:pPr>
    </w:p>
    <w:p w14:paraId="6B6F6BD7" w14:textId="77777777" w:rsidR="002063C5" w:rsidRDefault="002063C5">
      <w:pPr>
        <w:pStyle w:val="normal0"/>
        <w:contextualSpacing w:val="0"/>
      </w:pPr>
    </w:p>
    <w:p w14:paraId="2C890F38" w14:textId="77777777" w:rsidR="002063C5" w:rsidRDefault="002063C5">
      <w:pPr>
        <w:pStyle w:val="normal0"/>
        <w:contextualSpacing w:val="0"/>
      </w:pPr>
    </w:p>
    <w:p w14:paraId="2119916A" w14:textId="77777777" w:rsidR="002063C5" w:rsidRDefault="00730813">
      <w:pPr>
        <w:pStyle w:val="normal0"/>
        <w:numPr>
          <w:ilvl w:val="0"/>
          <w:numId w:val="2"/>
        </w:numPr>
        <w:ind w:hanging="360"/>
        <w:rPr>
          <w:sz w:val="28"/>
          <w:szCs w:val="28"/>
        </w:rPr>
      </w:pPr>
      <w:r>
        <w:rPr>
          <w:sz w:val="28"/>
          <w:szCs w:val="28"/>
        </w:rPr>
        <w:t>Choose an issue discussed in one of the articles that had the greatest impact on you.  Explain how the article affected you and how it has changed your perspective about fresh water availability.</w:t>
      </w:r>
    </w:p>
    <w:p w14:paraId="6CEC6094" w14:textId="77777777" w:rsidR="002063C5" w:rsidRDefault="002063C5">
      <w:pPr>
        <w:pStyle w:val="normal0"/>
        <w:contextualSpacing w:val="0"/>
      </w:pPr>
    </w:p>
    <w:p w14:paraId="4341FC23" w14:textId="77777777" w:rsidR="002063C5" w:rsidRDefault="002063C5">
      <w:pPr>
        <w:pStyle w:val="normal0"/>
        <w:contextualSpacing w:val="0"/>
      </w:pPr>
    </w:p>
    <w:p w14:paraId="5572939E" w14:textId="77777777" w:rsidR="002063C5" w:rsidRDefault="002063C5">
      <w:pPr>
        <w:pStyle w:val="normal0"/>
        <w:contextualSpacing w:val="0"/>
      </w:pPr>
    </w:p>
    <w:p w14:paraId="27960A7D" w14:textId="77777777" w:rsidR="002063C5" w:rsidRDefault="002063C5">
      <w:pPr>
        <w:pStyle w:val="normal0"/>
        <w:contextualSpacing w:val="0"/>
      </w:pPr>
    </w:p>
    <w:p w14:paraId="421D1B14" w14:textId="77777777" w:rsidR="002063C5" w:rsidRDefault="002063C5">
      <w:pPr>
        <w:pStyle w:val="normal0"/>
        <w:contextualSpacing w:val="0"/>
      </w:pPr>
    </w:p>
    <w:p w14:paraId="71A4948C" w14:textId="77777777" w:rsidR="002063C5" w:rsidRDefault="002063C5">
      <w:pPr>
        <w:pStyle w:val="normal0"/>
        <w:contextualSpacing w:val="0"/>
      </w:pPr>
    </w:p>
    <w:p w14:paraId="51E3A73C" w14:textId="77777777" w:rsidR="002063C5" w:rsidRDefault="002063C5">
      <w:pPr>
        <w:pStyle w:val="normal0"/>
        <w:contextualSpacing w:val="0"/>
      </w:pPr>
    </w:p>
    <w:p w14:paraId="259383B0" w14:textId="77777777" w:rsidR="002063C5" w:rsidRDefault="002063C5">
      <w:pPr>
        <w:pStyle w:val="normal0"/>
        <w:contextualSpacing w:val="0"/>
      </w:pPr>
    </w:p>
    <w:p w14:paraId="272FB714" w14:textId="77777777" w:rsidR="002063C5" w:rsidRDefault="002063C5">
      <w:pPr>
        <w:pStyle w:val="normal0"/>
        <w:contextualSpacing w:val="0"/>
      </w:pPr>
    </w:p>
    <w:p w14:paraId="6C8F4052" w14:textId="77777777" w:rsidR="002063C5" w:rsidRDefault="00730813">
      <w:pPr>
        <w:pStyle w:val="normal0"/>
        <w:numPr>
          <w:ilvl w:val="0"/>
          <w:numId w:val="2"/>
        </w:numPr>
        <w:ind w:hanging="360"/>
        <w:rPr>
          <w:sz w:val="28"/>
          <w:szCs w:val="28"/>
        </w:rPr>
      </w:pPr>
      <w:bookmarkStart w:id="1" w:name="h.gjdgxs" w:colFirst="0" w:colLast="0"/>
      <w:bookmarkEnd w:id="1"/>
      <w:r>
        <w:rPr>
          <w:sz w:val="28"/>
          <w:szCs w:val="28"/>
        </w:rPr>
        <w:t xml:space="preserve"> Extension – Research a country or culture not discussed in the article, </w:t>
      </w:r>
      <w:r>
        <w:rPr>
          <w:i/>
          <w:sz w:val="28"/>
          <w:szCs w:val="28"/>
        </w:rPr>
        <w:t>The Burden of Thirst</w:t>
      </w:r>
      <w:r>
        <w:rPr>
          <w:b/>
          <w:i/>
          <w:sz w:val="28"/>
          <w:szCs w:val="28"/>
        </w:rPr>
        <w:t xml:space="preserve">, </w:t>
      </w:r>
      <w:r>
        <w:rPr>
          <w:sz w:val="28"/>
          <w:szCs w:val="28"/>
        </w:rPr>
        <w:t xml:space="preserve">where women and/or children are relied on for getting water.  Describe their daily lives and how the lack of available fresh water is preventing them from getting out of poverty.  Research a program that is in place (does not have to be in the country you research) to help bring fresh water resources to these types of areas.  Describe the program and why it is important to help reduce poverty in these areas.  </w:t>
      </w:r>
    </w:p>
    <w:p w14:paraId="4EA3839F" w14:textId="77777777" w:rsidR="002063C5" w:rsidRDefault="002063C5">
      <w:pPr>
        <w:pStyle w:val="normal0"/>
        <w:contextualSpacing w:val="0"/>
        <w:jc w:val="center"/>
      </w:pPr>
    </w:p>
    <w:p w14:paraId="71FD5216" w14:textId="77777777" w:rsidR="002063C5" w:rsidRDefault="002063C5">
      <w:pPr>
        <w:pStyle w:val="normal0"/>
        <w:contextualSpacing w:val="0"/>
      </w:pPr>
    </w:p>
    <w:p w14:paraId="1E430257" w14:textId="77777777" w:rsidR="002063C5" w:rsidRDefault="002063C5">
      <w:pPr>
        <w:pStyle w:val="normal0"/>
        <w:contextualSpacing w:val="0"/>
      </w:pPr>
    </w:p>
    <w:p w14:paraId="0BBD9043" w14:textId="77777777" w:rsidR="002063C5" w:rsidRDefault="002063C5">
      <w:pPr>
        <w:pStyle w:val="normal0"/>
        <w:contextualSpacing w:val="0"/>
      </w:pPr>
    </w:p>
    <w:p w14:paraId="025406DA" w14:textId="77777777" w:rsidR="002063C5" w:rsidRDefault="002063C5">
      <w:pPr>
        <w:pStyle w:val="normal0"/>
        <w:contextualSpacing w:val="0"/>
      </w:pPr>
    </w:p>
    <w:p w14:paraId="6C97889F" w14:textId="77777777" w:rsidR="002063C5" w:rsidRDefault="002063C5">
      <w:pPr>
        <w:pStyle w:val="normal0"/>
        <w:contextualSpacing w:val="0"/>
      </w:pPr>
    </w:p>
    <w:p w14:paraId="0C613B25" w14:textId="77777777" w:rsidR="002063C5" w:rsidRDefault="002063C5">
      <w:pPr>
        <w:pStyle w:val="normal0"/>
        <w:contextualSpacing w:val="0"/>
      </w:pPr>
    </w:p>
    <w:sectPr w:rsidR="002063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7FA"/>
    <w:multiLevelType w:val="multilevel"/>
    <w:tmpl w:val="1348144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3E9C2EE1"/>
    <w:multiLevelType w:val="multilevel"/>
    <w:tmpl w:val="59FCACD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063C5"/>
    <w:rsid w:val="002063C5"/>
    <w:rsid w:val="00730813"/>
    <w:rsid w:val="008D5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D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0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813"/>
    <w:rPr>
      <w:rFonts w:ascii="Lucida Grande" w:hAnsi="Lucida Grande" w:cs="Lucida Grande"/>
      <w:sz w:val="18"/>
      <w:szCs w:val="18"/>
    </w:rPr>
  </w:style>
  <w:style w:type="character" w:styleId="Hyperlink">
    <w:name w:val="Hyperlink"/>
    <w:basedOn w:val="DefaultParagraphFont"/>
    <w:uiPriority w:val="99"/>
    <w:unhideWhenUsed/>
    <w:rsid w:val="007308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0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813"/>
    <w:rPr>
      <w:rFonts w:ascii="Lucida Grande" w:hAnsi="Lucida Grande" w:cs="Lucida Grande"/>
      <w:sz w:val="18"/>
      <w:szCs w:val="18"/>
    </w:rPr>
  </w:style>
  <w:style w:type="character" w:styleId="Hyperlink">
    <w:name w:val="Hyperlink"/>
    <w:basedOn w:val="DefaultParagraphFont"/>
    <w:uiPriority w:val="99"/>
    <w:unhideWhenUsed/>
    <w:rsid w:val="00730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1752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ngm.nationalgeographic.com/2010/04/table-of-contents" TargetMode="External"/><Relationship Id="rId8" Type="http://schemas.openxmlformats.org/officeDocument/2006/relationships/hyperlink" Target="http://ngm.nationalgeographic.com/video/play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3445</Characters>
  <Application>Microsoft Macintosh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Pate</cp:lastModifiedBy>
  <cp:revision>2</cp:revision>
  <dcterms:created xsi:type="dcterms:W3CDTF">2015-10-19T14:42:00Z</dcterms:created>
  <dcterms:modified xsi:type="dcterms:W3CDTF">2015-10-19T14:42:00Z</dcterms:modified>
</cp:coreProperties>
</file>