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7AF169" w14:textId="77777777" w:rsidR="005E37E7" w:rsidRDefault="009A23D6" w:rsidP="009A23D6">
      <w:pPr>
        <w:pStyle w:val="normal0"/>
        <w:spacing w:before="54"/>
        <w:ind w:right="560"/>
        <w:jc w:val="center"/>
      </w:pPr>
      <w:r>
        <w:rPr>
          <w:rFonts w:ascii="Arial" w:eastAsia="Arial" w:hAnsi="Arial" w:cs="Arial"/>
          <w:b/>
          <w:sz w:val="36"/>
        </w:rPr>
        <w:t>Measuring the Measuring Tool Activity</w:t>
      </w:r>
    </w:p>
    <w:p w14:paraId="078BF894" w14:textId="77777777" w:rsidR="005E37E7" w:rsidRDefault="005E37E7">
      <w:pPr>
        <w:pStyle w:val="normal0"/>
        <w:spacing w:before="11"/>
      </w:pPr>
    </w:p>
    <w:p w14:paraId="1FCBF86C" w14:textId="77777777" w:rsidR="005E37E7" w:rsidRDefault="009A23D6">
      <w:pPr>
        <w:pStyle w:val="normal0"/>
        <w:ind w:left="201" w:right="560"/>
      </w:pPr>
      <w:r>
        <w:rPr>
          <w:rFonts w:ascii="Arial" w:eastAsia="Arial" w:hAnsi="Arial" w:cs="Arial"/>
          <w:b/>
          <w:sz w:val="28"/>
        </w:rPr>
        <w:t xml:space="preserve">Materials:  </w:t>
      </w:r>
      <w:r>
        <w:t>1 - paper clip</w:t>
      </w:r>
    </w:p>
    <w:p w14:paraId="6F05FE1E" w14:textId="77777777" w:rsidR="005E37E7" w:rsidRDefault="009A23D6">
      <w:pPr>
        <w:pStyle w:val="normal0"/>
        <w:spacing w:before="6"/>
        <w:ind w:left="1642" w:right="5690"/>
      </w:pPr>
      <w:r>
        <w:t xml:space="preserve">1 - new unsharpened pencil </w:t>
      </w:r>
    </w:p>
    <w:p w14:paraId="53F2B3E7" w14:textId="77777777" w:rsidR="005E37E7" w:rsidRDefault="005E37E7">
      <w:pPr>
        <w:pStyle w:val="normal0"/>
        <w:spacing w:before="6"/>
        <w:ind w:left="1642" w:right="5690"/>
      </w:pPr>
      <w:bookmarkStart w:id="0" w:name="_GoBack"/>
      <w:bookmarkEnd w:id="0"/>
    </w:p>
    <w:p w14:paraId="20EC95D6" w14:textId="77777777" w:rsidR="005E37E7" w:rsidRDefault="009A23D6">
      <w:pPr>
        <w:pStyle w:val="Heading1"/>
        <w:ind w:right="560"/>
      </w:pPr>
      <w:bookmarkStart w:id="1" w:name="h.30j0zll" w:colFirst="0" w:colLast="0"/>
      <w:bookmarkEnd w:id="1"/>
      <w:r>
        <w:t>PART 1:</w:t>
      </w:r>
    </w:p>
    <w:p w14:paraId="2F3D0251" w14:textId="77777777" w:rsidR="005E37E7" w:rsidRDefault="005E37E7">
      <w:pPr>
        <w:pStyle w:val="normal0"/>
        <w:spacing w:before="8"/>
      </w:pPr>
    </w:p>
    <w:p w14:paraId="528EB385" w14:textId="77777777" w:rsidR="005E37E7" w:rsidRDefault="009A23D6">
      <w:pPr>
        <w:pStyle w:val="normal0"/>
        <w:numPr>
          <w:ilvl w:val="0"/>
          <w:numId w:val="1"/>
        </w:numPr>
        <w:tabs>
          <w:tab w:val="left" w:pos="510"/>
        </w:tabs>
        <w:ind w:hanging="306"/>
      </w:pPr>
      <w:r>
        <w:t>Collect one of each of the measuring devices listed above.</w:t>
      </w:r>
    </w:p>
    <w:p w14:paraId="4789C3D7" w14:textId="77777777" w:rsidR="005E37E7" w:rsidRDefault="005E37E7">
      <w:pPr>
        <w:pStyle w:val="normal0"/>
        <w:spacing w:before="9"/>
      </w:pPr>
    </w:p>
    <w:p w14:paraId="0B2AF6BC" w14:textId="77777777" w:rsidR="005E37E7" w:rsidRDefault="009A23D6">
      <w:pPr>
        <w:pStyle w:val="normal0"/>
        <w:numPr>
          <w:ilvl w:val="0"/>
          <w:numId w:val="1"/>
        </w:numPr>
        <w:tabs>
          <w:tab w:val="left" w:pos="510"/>
        </w:tabs>
        <w:ind w:hanging="306"/>
      </w:pPr>
      <w:r>
        <w:t>Measure the length of each of the following with each of the measuring devices provided.</w:t>
      </w:r>
    </w:p>
    <w:p w14:paraId="0A4845CB" w14:textId="77777777" w:rsidR="005E37E7" w:rsidRDefault="009A23D6">
      <w:pPr>
        <w:pStyle w:val="normal0"/>
        <w:numPr>
          <w:ilvl w:val="1"/>
          <w:numId w:val="1"/>
        </w:numPr>
        <w:tabs>
          <w:tab w:val="left" w:pos="856"/>
        </w:tabs>
        <w:spacing w:before="2" w:line="234" w:lineRule="auto"/>
        <w:ind w:right="197" w:hanging="359"/>
      </w:pPr>
      <w:r>
        <w:t>Measure the distance of one floor tile with each of the measuring devices provided.  Enter the results in the data table provided. Use labels appropriate for each meas</w:t>
      </w:r>
      <w:r>
        <w:t>urement.</w:t>
      </w:r>
    </w:p>
    <w:p w14:paraId="11AA38C4" w14:textId="77777777" w:rsidR="005E37E7" w:rsidRDefault="009A23D6">
      <w:pPr>
        <w:pStyle w:val="normal0"/>
        <w:numPr>
          <w:ilvl w:val="1"/>
          <w:numId w:val="1"/>
        </w:numPr>
        <w:tabs>
          <w:tab w:val="left" w:pos="864"/>
        </w:tabs>
        <w:spacing w:before="1"/>
        <w:ind w:right="237" w:hanging="359"/>
      </w:pPr>
      <w:r>
        <w:t>Measure the longest part of your desktop with each of the measuring devices provided. Enter the results in the data table provided.  Use labels appropriate for each measurement.</w:t>
      </w:r>
    </w:p>
    <w:p w14:paraId="4A507DA3" w14:textId="77777777" w:rsidR="005E37E7" w:rsidRDefault="009A23D6">
      <w:pPr>
        <w:pStyle w:val="normal0"/>
        <w:numPr>
          <w:ilvl w:val="1"/>
          <w:numId w:val="1"/>
        </w:numPr>
        <w:tabs>
          <w:tab w:val="left" w:pos="856"/>
        </w:tabs>
        <w:spacing w:line="234" w:lineRule="auto"/>
        <w:ind w:right="560" w:hanging="359"/>
      </w:pPr>
      <w:r>
        <w:t>Measure the length of a paper clip with each of the measuring devices</w:t>
      </w:r>
      <w:r>
        <w:t xml:space="preserve"> provided. Enter the results in the data table provided. Use labels appropriate for each measurement.</w:t>
      </w:r>
    </w:p>
    <w:p w14:paraId="0CF0A62B" w14:textId="77777777" w:rsidR="005E37E7" w:rsidRDefault="009A23D6">
      <w:pPr>
        <w:pStyle w:val="normal0"/>
        <w:numPr>
          <w:ilvl w:val="1"/>
          <w:numId w:val="1"/>
        </w:numPr>
        <w:tabs>
          <w:tab w:val="left" w:pos="856"/>
        </w:tabs>
        <w:spacing w:line="234" w:lineRule="auto"/>
        <w:ind w:right="536" w:hanging="359"/>
      </w:pPr>
      <w:r>
        <w:t>Measure the length of an unsharpened pencil with each of the measuring devices provided. Enter the results in the data table provided. Use labels appropriate for each measurement.</w:t>
      </w:r>
    </w:p>
    <w:p w14:paraId="07236BD5" w14:textId="77777777" w:rsidR="005E37E7" w:rsidRDefault="005E37E7">
      <w:pPr>
        <w:pStyle w:val="normal0"/>
      </w:pPr>
    </w:p>
    <w:p w14:paraId="74EC844C" w14:textId="77777777" w:rsidR="005E37E7" w:rsidRDefault="005E37E7">
      <w:pPr>
        <w:pStyle w:val="normal0"/>
      </w:pPr>
    </w:p>
    <w:p w14:paraId="309C411C" w14:textId="77777777" w:rsidR="005E37E7" w:rsidRDefault="005E37E7">
      <w:pPr>
        <w:pStyle w:val="normal0"/>
        <w:spacing w:before="7"/>
      </w:pPr>
    </w:p>
    <w:tbl>
      <w:tblPr>
        <w:tblStyle w:val="a"/>
        <w:tblW w:w="9167" w:type="dxa"/>
        <w:tblInd w:w="106" w:type="dxa"/>
        <w:tblLayout w:type="fixed"/>
        <w:tblLook w:val="0000" w:firstRow="0" w:lastRow="0" w:firstColumn="0" w:lastColumn="0" w:noHBand="0" w:noVBand="0"/>
      </w:tblPr>
      <w:tblGrid>
        <w:gridCol w:w="2604"/>
        <w:gridCol w:w="1606"/>
        <w:gridCol w:w="1606"/>
        <w:gridCol w:w="1606"/>
        <w:gridCol w:w="1745"/>
      </w:tblGrid>
      <w:tr w:rsidR="005E37E7" w14:paraId="18D0370E" w14:textId="77777777">
        <w:trPr>
          <w:trHeight w:val="580"/>
        </w:trPr>
        <w:tc>
          <w:tcPr>
            <w:tcW w:w="2604" w:type="dxa"/>
            <w:tcBorders>
              <w:top w:val="single" w:sz="13" w:space="0" w:color="000000"/>
              <w:left w:val="single" w:sz="12" w:space="0" w:color="000000"/>
              <w:bottom w:val="single" w:sz="13" w:space="0" w:color="000000"/>
              <w:right w:val="single" w:sz="6" w:space="0" w:color="000000"/>
            </w:tcBorders>
          </w:tcPr>
          <w:p w14:paraId="757A9F6B" w14:textId="77777777" w:rsidR="005E37E7" w:rsidRDefault="005E37E7">
            <w:pPr>
              <w:pStyle w:val="normal0"/>
            </w:pPr>
          </w:p>
        </w:tc>
        <w:tc>
          <w:tcPr>
            <w:tcW w:w="1606" w:type="dxa"/>
            <w:tcBorders>
              <w:top w:val="single" w:sz="13" w:space="0" w:color="000000"/>
              <w:left w:val="single" w:sz="6" w:space="0" w:color="000000"/>
              <w:bottom w:val="single" w:sz="13" w:space="0" w:color="000000"/>
              <w:right w:val="single" w:sz="6" w:space="0" w:color="000000"/>
            </w:tcBorders>
          </w:tcPr>
          <w:p w14:paraId="7C42BA50" w14:textId="77777777" w:rsidR="005E37E7" w:rsidRDefault="009A23D6">
            <w:pPr>
              <w:pStyle w:val="normal0"/>
            </w:pPr>
            <w:r>
              <w:rPr>
                <w:rFonts w:ascii="Arial" w:eastAsia="Arial" w:hAnsi="Arial" w:cs="Arial"/>
              </w:rPr>
              <w:t xml:space="preserve">   Floor Tile</w:t>
            </w:r>
          </w:p>
        </w:tc>
        <w:tc>
          <w:tcPr>
            <w:tcW w:w="1606" w:type="dxa"/>
            <w:tcBorders>
              <w:top w:val="single" w:sz="13" w:space="0" w:color="000000"/>
              <w:left w:val="single" w:sz="6" w:space="0" w:color="000000"/>
              <w:bottom w:val="single" w:sz="13" w:space="0" w:color="000000"/>
              <w:right w:val="single" w:sz="6" w:space="0" w:color="000000"/>
            </w:tcBorders>
          </w:tcPr>
          <w:p w14:paraId="26F28560" w14:textId="77777777" w:rsidR="005E37E7" w:rsidRDefault="009A23D6">
            <w:pPr>
              <w:pStyle w:val="normal0"/>
              <w:ind w:left="159"/>
            </w:pPr>
            <w:r>
              <w:rPr>
                <w:rFonts w:ascii="Arial" w:eastAsia="Arial" w:hAnsi="Arial" w:cs="Arial"/>
              </w:rPr>
              <w:t xml:space="preserve">    Table</w:t>
            </w:r>
          </w:p>
        </w:tc>
        <w:tc>
          <w:tcPr>
            <w:tcW w:w="1606" w:type="dxa"/>
            <w:tcBorders>
              <w:top w:val="single" w:sz="13" w:space="0" w:color="000000"/>
              <w:left w:val="single" w:sz="6" w:space="0" w:color="000000"/>
              <w:bottom w:val="single" w:sz="13" w:space="0" w:color="000000"/>
              <w:right w:val="single" w:sz="6" w:space="0" w:color="000000"/>
            </w:tcBorders>
          </w:tcPr>
          <w:p w14:paraId="40F38685" w14:textId="77777777" w:rsidR="005E37E7" w:rsidRDefault="009A23D6">
            <w:pPr>
              <w:pStyle w:val="normal0"/>
              <w:spacing w:line="241" w:lineRule="auto"/>
              <w:ind w:left="407" w:right="249" w:hanging="153"/>
            </w:pPr>
            <w:r>
              <w:rPr>
                <w:rFonts w:ascii="Arial" w:eastAsia="Arial" w:hAnsi="Arial" w:cs="Arial"/>
              </w:rPr>
              <w:t>Paper Clip</w:t>
            </w:r>
          </w:p>
        </w:tc>
        <w:tc>
          <w:tcPr>
            <w:tcW w:w="1745" w:type="dxa"/>
            <w:tcBorders>
              <w:top w:val="single" w:sz="13" w:space="0" w:color="000000"/>
              <w:left w:val="single" w:sz="6" w:space="0" w:color="000000"/>
              <w:bottom w:val="single" w:sz="13" w:space="0" w:color="000000"/>
              <w:right w:val="single" w:sz="6" w:space="0" w:color="000000"/>
            </w:tcBorders>
          </w:tcPr>
          <w:p w14:paraId="597C8391" w14:textId="77777777" w:rsidR="005E37E7" w:rsidRDefault="009A23D6">
            <w:pPr>
              <w:pStyle w:val="normal0"/>
              <w:ind w:left="287"/>
            </w:pPr>
            <w:r>
              <w:rPr>
                <w:rFonts w:ascii="Arial" w:eastAsia="Arial" w:hAnsi="Arial" w:cs="Arial"/>
              </w:rPr>
              <w:t>Pencil</w:t>
            </w:r>
          </w:p>
        </w:tc>
      </w:tr>
      <w:tr w:rsidR="005E37E7" w14:paraId="1194FFCC" w14:textId="77777777">
        <w:trPr>
          <w:trHeight w:val="580"/>
        </w:trPr>
        <w:tc>
          <w:tcPr>
            <w:tcW w:w="2604" w:type="dxa"/>
            <w:tcBorders>
              <w:top w:val="single" w:sz="13" w:space="0" w:color="000000"/>
              <w:left w:val="single" w:sz="12" w:space="0" w:color="000000"/>
              <w:bottom w:val="single" w:sz="7" w:space="0" w:color="000000"/>
              <w:right w:val="single" w:sz="6" w:space="0" w:color="000000"/>
            </w:tcBorders>
          </w:tcPr>
          <w:p w14:paraId="06DCE4B6" w14:textId="77777777" w:rsidR="005E37E7" w:rsidRDefault="009A23D6">
            <w:pPr>
              <w:pStyle w:val="normal0"/>
              <w:ind w:left="165"/>
            </w:pPr>
            <w:r>
              <w:rPr>
                <w:rFonts w:ascii="Arial" w:eastAsia="Arial" w:hAnsi="Arial" w:cs="Arial"/>
              </w:rPr>
              <w:t>Paper clip</w:t>
            </w:r>
          </w:p>
        </w:tc>
        <w:tc>
          <w:tcPr>
            <w:tcW w:w="1606" w:type="dxa"/>
            <w:tcBorders>
              <w:top w:val="single" w:sz="13" w:space="0" w:color="000000"/>
              <w:left w:val="single" w:sz="6" w:space="0" w:color="000000"/>
              <w:bottom w:val="single" w:sz="7" w:space="0" w:color="000000"/>
              <w:right w:val="single" w:sz="6" w:space="0" w:color="000000"/>
            </w:tcBorders>
          </w:tcPr>
          <w:p w14:paraId="633EDEAD" w14:textId="77777777" w:rsidR="005E37E7" w:rsidRDefault="005E37E7">
            <w:pPr>
              <w:pStyle w:val="normal0"/>
            </w:pPr>
          </w:p>
        </w:tc>
        <w:tc>
          <w:tcPr>
            <w:tcW w:w="1606" w:type="dxa"/>
            <w:tcBorders>
              <w:top w:val="single" w:sz="13" w:space="0" w:color="000000"/>
              <w:left w:val="single" w:sz="6" w:space="0" w:color="000000"/>
              <w:bottom w:val="single" w:sz="7" w:space="0" w:color="000000"/>
              <w:right w:val="single" w:sz="6" w:space="0" w:color="000000"/>
            </w:tcBorders>
          </w:tcPr>
          <w:p w14:paraId="7DF17467" w14:textId="77777777" w:rsidR="005E37E7" w:rsidRDefault="005E37E7">
            <w:pPr>
              <w:pStyle w:val="normal0"/>
            </w:pPr>
          </w:p>
        </w:tc>
        <w:tc>
          <w:tcPr>
            <w:tcW w:w="1606" w:type="dxa"/>
            <w:tcBorders>
              <w:top w:val="single" w:sz="13" w:space="0" w:color="000000"/>
              <w:left w:val="single" w:sz="6" w:space="0" w:color="000000"/>
              <w:bottom w:val="single" w:sz="7" w:space="0" w:color="000000"/>
              <w:right w:val="single" w:sz="6" w:space="0" w:color="000000"/>
            </w:tcBorders>
          </w:tcPr>
          <w:p w14:paraId="330B804A" w14:textId="77777777" w:rsidR="005E37E7" w:rsidRDefault="005E37E7">
            <w:pPr>
              <w:pStyle w:val="normal0"/>
            </w:pPr>
          </w:p>
        </w:tc>
        <w:tc>
          <w:tcPr>
            <w:tcW w:w="1745" w:type="dxa"/>
            <w:tcBorders>
              <w:top w:val="single" w:sz="13" w:space="0" w:color="000000"/>
              <w:left w:val="single" w:sz="6" w:space="0" w:color="000000"/>
              <w:bottom w:val="single" w:sz="7" w:space="0" w:color="000000"/>
              <w:right w:val="single" w:sz="6" w:space="0" w:color="000000"/>
            </w:tcBorders>
          </w:tcPr>
          <w:p w14:paraId="5B456DE0" w14:textId="77777777" w:rsidR="005E37E7" w:rsidRDefault="005E37E7">
            <w:pPr>
              <w:pStyle w:val="normal0"/>
            </w:pPr>
          </w:p>
        </w:tc>
      </w:tr>
      <w:tr w:rsidR="005E37E7" w14:paraId="0BDE4266" w14:textId="77777777">
        <w:trPr>
          <w:trHeight w:val="560"/>
        </w:trPr>
        <w:tc>
          <w:tcPr>
            <w:tcW w:w="2604" w:type="dxa"/>
            <w:tcBorders>
              <w:top w:val="single" w:sz="7" w:space="0" w:color="000000"/>
              <w:left w:val="single" w:sz="12" w:space="0" w:color="000000"/>
              <w:bottom w:val="single" w:sz="7" w:space="0" w:color="000000"/>
              <w:right w:val="single" w:sz="6" w:space="0" w:color="000000"/>
            </w:tcBorders>
          </w:tcPr>
          <w:p w14:paraId="1C25EB49" w14:textId="77777777" w:rsidR="005E37E7" w:rsidRDefault="009A23D6">
            <w:pPr>
              <w:pStyle w:val="normal0"/>
              <w:ind w:left="165"/>
            </w:pPr>
            <w:r>
              <w:rPr>
                <w:rFonts w:ascii="Arial" w:eastAsia="Arial" w:hAnsi="Arial" w:cs="Arial"/>
              </w:rPr>
              <w:t>Pencil</w:t>
            </w:r>
          </w:p>
        </w:tc>
        <w:tc>
          <w:tcPr>
            <w:tcW w:w="1606" w:type="dxa"/>
            <w:tcBorders>
              <w:top w:val="single" w:sz="7" w:space="0" w:color="000000"/>
              <w:left w:val="single" w:sz="6" w:space="0" w:color="000000"/>
              <w:bottom w:val="single" w:sz="7" w:space="0" w:color="000000"/>
              <w:right w:val="single" w:sz="6" w:space="0" w:color="000000"/>
            </w:tcBorders>
          </w:tcPr>
          <w:p w14:paraId="75C00F81" w14:textId="77777777" w:rsidR="005E37E7" w:rsidRDefault="005E37E7">
            <w:pPr>
              <w:pStyle w:val="normal0"/>
            </w:pPr>
          </w:p>
        </w:tc>
        <w:tc>
          <w:tcPr>
            <w:tcW w:w="1606" w:type="dxa"/>
            <w:tcBorders>
              <w:top w:val="single" w:sz="7" w:space="0" w:color="000000"/>
              <w:left w:val="single" w:sz="6" w:space="0" w:color="000000"/>
              <w:bottom w:val="single" w:sz="7" w:space="0" w:color="000000"/>
              <w:right w:val="single" w:sz="6" w:space="0" w:color="000000"/>
            </w:tcBorders>
          </w:tcPr>
          <w:p w14:paraId="641FCCB6" w14:textId="77777777" w:rsidR="005E37E7" w:rsidRDefault="005E37E7">
            <w:pPr>
              <w:pStyle w:val="normal0"/>
            </w:pPr>
          </w:p>
        </w:tc>
        <w:tc>
          <w:tcPr>
            <w:tcW w:w="1606" w:type="dxa"/>
            <w:tcBorders>
              <w:top w:val="single" w:sz="7" w:space="0" w:color="000000"/>
              <w:left w:val="single" w:sz="6" w:space="0" w:color="000000"/>
              <w:bottom w:val="single" w:sz="7" w:space="0" w:color="000000"/>
              <w:right w:val="single" w:sz="6" w:space="0" w:color="000000"/>
            </w:tcBorders>
          </w:tcPr>
          <w:p w14:paraId="32FD3DE8" w14:textId="77777777" w:rsidR="005E37E7" w:rsidRDefault="005E37E7">
            <w:pPr>
              <w:pStyle w:val="normal0"/>
            </w:pPr>
          </w:p>
        </w:tc>
        <w:tc>
          <w:tcPr>
            <w:tcW w:w="1745" w:type="dxa"/>
            <w:tcBorders>
              <w:top w:val="single" w:sz="7" w:space="0" w:color="000000"/>
              <w:left w:val="single" w:sz="6" w:space="0" w:color="000000"/>
              <w:bottom w:val="single" w:sz="7" w:space="0" w:color="000000"/>
              <w:right w:val="single" w:sz="6" w:space="0" w:color="000000"/>
            </w:tcBorders>
          </w:tcPr>
          <w:p w14:paraId="383CB450" w14:textId="77777777" w:rsidR="005E37E7" w:rsidRDefault="005E37E7">
            <w:pPr>
              <w:pStyle w:val="normal0"/>
            </w:pPr>
          </w:p>
        </w:tc>
      </w:tr>
    </w:tbl>
    <w:p w14:paraId="68A5F4A8" w14:textId="77777777" w:rsidR="005E37E7" w:rsidRDefault="005E37E7">
      <w:pPr>
        <w:pStyle w:val="normal0"/>
        <w:spacing w:before="8"/>
      </w:pPr>
    </w:p>
    <w:p w14:paraId="41A7B450" w14:textId="77777777" w:rsidR="005E37E7" w:rsidRDefault="009A23D6">
      <w:pPr>
        <w:pStyle w:val="Heading1"/>
        <w:spacing w:before="64"/>
        <w:ind w:left="202"/>
      </w:pPr>
      <w:bookmarkStart w:id="2" w:name="h.1fob9te" w:colFirst="0" w:colLast="0"/>
      <w:bookmarkEnd w:id="2"/>
      <w:r>
        <w:t>QUESTIONS:</w:t>
      </w:r>
    </w:p>
    <w:p w14:paraId="59BD2E63" w14:textId="77777777" w:rsidR="005E37E7" w:rsidRDefault="005E37E7">
      <w:pPr>
        <w:pStyle w:val="normal0"/>
        <w:spacing w:before="6"/>
      </w:pPr>
    </w:p>
    <w:p w14:paraId="49A97730" w14:textId="77777777" w:rsidR="005E37E7" w:rsidRDefault="009A23D6">
      <w:pPr>
        <w:pStyle w:val="normal0"/>
        <w:numPr>
          <w:ilvl w:val="0"/>
          <w:numId w:val="2"/>
        </w:numPr>
        <w:tabs>
          <w:tab w:val="left" w:pos="510"/>
        </w:tabs>
        <w:ind w:right="237" w:hanging="359"/>
      </w:pPr>
      <w:r>
        <w:t xml:space="preserve">What information is important when communicating these measurements with students in another </w:t>
      </w:r>
      <w:proofErr w:type="gramStart"/>
      <w:r>
        <w:t>classroom.</w:t>
      </w:r>
      <w:proofErr w:type="gramEnd"/>
    </w:p>
    <w:p w14:paraId="054E4382" w14:textId="77777777" w:rsidR="005E37E7" w:rsidRDefault="005E37E7">
      <w:pPr>
        <w:pStyle w:val="normal0"/>
        <w:tabs>
          <w:tab w:val="left" w:pos="510"/>
        </w:tabs>
        <w:ind w:left="562" w:right="237"/>
      </w:pPr>
    </w:p>
    <w:p w14:paraId="26808840" w14:textId="77777777" w:rsidR="005E37E7" w:rsidRDefault="005E37E7">
      <w:pPr>
        <w:pStyle w:val="normal0"/>
        <w:tabs>
          <w:tab w:val="left" w:pos="510"/>
        </w:tabs>
        <w:ind w:left="562" w:right="237"/>
      </w:pPr>
    </w:p>
    <w:p w14:paraId="2BF7D7AB" w14:textId="77777777" w:rsidR="005E37E7" w:rsidRDefault="005E37E7">
      <w:pPr>
        <w:pStyle w:val="normal0"/>
        <w:spacing w:before="9"/>
      </w:pPr>
    </w:p>
    <w:p w14:paraId="5E197B7C" w14:textId="77777777" w:rsidR="005E37E7" w:rsidRDefault="009A23D6">
      <w:pPr>
        <w:pStyle w:val="normal0"/>
        <w:ind w:left="457"/>
      </w:pPr>
      <w:r>
        <w:rPr>
          <w:noProof/>
        </w:rPr>
        <w:drawing>
          <wp:inline distT="0" distB="0" distL="0" distR="0" wp14:anchorId="38EB1B30" wp14:editId="2E7ED808">
            <wp:extent cx="4419600" cy="127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4419600" cy="12700"/>
                    </a:xfrm>
                    <a:prstGeom prst="rect">
                      <a:avLst/>
                    </a:prstGeom>
                    <a:ln/>
                  </pic:spPr>
                </pic:pic>
              </a:graphicData>
            </a:graphic>
          </wp:inline>
        </w:drawing>
      </w:r>
    </w:p>
    <w:p w14:paraId="12A31F03" w14:textId="77777777" w:rsidR="005E37E7" w:rsidRDefault="005E37E7">
      <w:pPr>
        <w:pStyle w:val="normal0"/>
        <w:spacing w:before="1"/>
      </w:pPr>
    </w:p>
    <w:p w14:paraId="16E97D33" w14:textId="77777777" w:rsidR="005E37E7" w:rsidRDefault="005E37E7">
      <w:pPr>
        <w:pStyle w:val="normal0"/>
        <w:spacing w:before="1"/>
      </w:pPr>
    </w:p>
    <w:p w14:paraId="1674CF78" w14:textId="77777777" w:rsidR="005E37E7" w:rsidRDefault="005E37E7">
      <w:pPr>
        <w:pStyle w:val="normal0"/>
        <w:spacing w:before="1"/>
      </w:pPr>
    </w:p>
    <w:p w14:paraId="1A47DC14" w14:textId="77777777" w:rsidR="005E37E7" w:rsidRDefault="005E37E7">
      <w:pPr>
        <w:pStyle w:val="normal0"/>
        <w:spacing w:before="1"/>
      </w:pPr>
    </w:p>
    <w:p w14:paraId="51D2A88E" w14:textId="77777777" w:rsidR="005E37E7" w:rsidRDefault="005E37E7">
      <w:pPr>
        <w:pStyle w:val="normal0"/>
        <w:spacing w:before="1"/>
      </w:pPr>
    </w:p>
    <w:p w14:paraId="19993FC2" w14:textId="77777777" w:rsidR="005E37E7" w:rsidRDefault="009A23D6">
      <w:pPr>
        <w:pStyle w:val="normal0"/>
        <w:numPr>
          <w:ilvl w:val="0"/>
          <w:numId w:val="2"/>
        </w:numPr>
        <w:tabs>
          <w:tab w:val="left" w:pos="410"/>
        </w:tabs>
        <w:spacing w:before="69"/>
        <w:ind w:left="409" w:hanging="306"/>
      </w:pPr>
      <w:r>
        <w:t>How did you deal with measurements that did not come out to a whole number?</w:t>
      </w:r>
    </w:p>
    <w:p w14:paraId="272FA5BB" w14:textId="77777777" w:rsidR="005E37E7" w:rsidRDefault="005E37E7">
      <w:pPr>
        <w:pStyle w:val="normal0"/>
      </w:pPr>
    </w:p>
    <w:p w14:paraId="69F5CFDF" w14:textId="77777777" w:rsidR="005E37E7" w:rsidRDefault="005E37E7">
      <w:pPr>
        <w:pStyle w:val="normal0"/>
        <w:spacing w:before="11"/>
      </w:pPr>
    </w:p>
    <w:p w14:paraId="16348F28" w14:textId="77777777" w:rsidR="005E37E7" w:rsidRDefault="009A23D6">
      <w:pPr>
        <w:pStyle w:val="normal0"/>
        <w:ind w:left="457"/>
      </w:pPr>
      <w:r>
        <w:rPr>
          <w:noProof/>
        </w:rPr>
        <w:drawing>
          <wp:inline distT="0" distB="0" distL="0" distR="0" wp14:anchorId="53326B58" wp14:editId="504CF0E6">
            <wp:extent cx="4724400" cy="127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4724400" cy="12700"/>
                    </a:xfrm>
                    <a:prstGeom prst="rect">
                      <a:avLst/>
                    </a:prstGeom>
                    <a:ln/>
                  </pic:spPr>
                </pic:pic>
              </a:graphicData>
            </a:graphic>
          </wp:inline>
        </w:drawing>
      </w:r>
    </w:p>
    <w:p w14:paraId="7964AFA5" w14:textId="77777777" w:rsidR="005E37E7" w:rsidRDefault="005E37E7">
      <w:pPr>
        <w:pStyle w:val="normal0"/>
      </w:pPr>
    </w:p>
    <w:p w14:paraId="26B33D09" w14:textId="77777777" w:rsidR="005E37E7" w:rsidRDefault="005E37E7">
      <w:pPr>
        <w:pStyle w:val="normal0"/>
        <w:spacing w:before="3"/>
      </w:pPr>
    </w:p>
    <w:p w14:paraId="453951EB" w14:textId="77777777" w:rsidR="005E37E7" w:rsidRDefault="009A23D6">
      <w:pPr>
        <w:pStyle w:val="normal0"/>
        <w:ind w:left="457"/>
      </w:pPr>
      <w:r>
        <w:rPr>
          <w:noProof/>
        </w:rPr>
        <w:drawing>
          <wp:inline distT="0" distB="0" distL="0" distR="0" wp14:anchorId="32C290E8" wp14:editId="6D3DD697">
            <wp:extent cx="4724400" cy="12700"/>
            <wp:effectExtent l="0" t="0" r="0" b="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4724400" cy="12700"/>
                    </a:xfrm>
                    <a:prstGeom prst="rect">
                      <a:avLst/>
                    </a:prstGeom>
                    <a:ln/>
                  </pic:spPr>
                </pic:pic>
              </a:graphicData>
            </a:graphic>
          </wp:inline>
        </w:drawing>
      </w:r>
    </w:p>
    <w:p w14:paraId="4308816F" w14:textId="77777777" w:rsidR="005E37E7" w:rsidRDefault="005E37E7">
      <w:pPr>
        <w:pStyle w:val="normal0"/>
      </w:pPr>
    </w:p>
    <w:p w14:paraId="385A49BB" w14:textId="77777777" w:rsidR="005E37E7" w:rsidRDefault="005E37E7">
      <w:pPr>
        <w:pStyle w:val="normal0"/>
        <w:spacing w:before="7"/>
      </w:pPr>
    </w:p>
    <w:p w14:paraId="7ACB4C91" w14:textId="77777777" w:rsidR="005E37E7" w:rsidRDefault="009A23D6">
      <w:pPr>
        <w:pStyle w:val="normal0"/>
        <w:numPr>
          <w:ilvl w:val="0"/>
          <w:numId w:val="2"/>
        </w:numPr>
        <w:tabs>
          <w:tab w:val="left" w:pos="410"/>
        </w:tabs>
        <w:spacing w:before="69"/>
        <w:ind w:left="409" w:hanging="306"/>
      </w:pPr>
      <w:r>
        <w:t>What basis did you use to determine this?</w:t>
      </w:r>
    </w:p>
    <w:p w14:paraId="64455B5F" w14:textId="77777777" w:rsidR="005E37E7" w:rsidRDefault="005E37E7">
      <w:pPr>
        <w:pStyle w:val="normal0"/>
      </w:pPr>
    </w:p>
    <w:p w14:paraId="53CF3FBA" w14:textId="77777777" w:rsidR="005E37E7" w:rsidRDefault="005E37E7">
      <w:pPr>
        <w:pStyle w:val="normal0"/>
        <w:spacing w:before="11"/>
      </w:pPr>
    </w:p>
    <w:p w14:paraId="50CC91D8" w14:textId="77777777" w:rsidR="005E37E7" w:rsidRDefault="009A23D6">
      <w:pPr>
        <w:pStyle w:val="normal0"/>
        <w:ind w:left="457"/>
      </w:pPr>
      <w:r>
        <w:rPr>
          <w:noProof/>
        </w:rPr>
        <w:drawing>
          <wp:inline distT="0" distB="0" distL="0" distR="0" wp14:anchorId="785E558A" wp14:editId="5604848B">
            <wp:extent cx="4724400" cy="12700"/>
            <wp:effectExtent l="0" t="0" r="0" b="0"/>
            <wp:docPr id="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8"/>
                    <a:srcRect/>
                    <a:stretch>
                      <a:fillRect/>
                    </a:stretch>
                  </pic:blipFill>
                  <pic:spPr>
                    <a:xfrm>
                      <a:off x="0" y="0"/>
                      <a:ext cx="4724400" cy="12700"/>
                    </a:xfrm>
                    <a:prstGeom prst="rect">
                      <a:avLst/>
                    </a:prstGeom>
                    <a:ln/>
                  </pic:spPr>
                </pic:pic>
              </a:graphicData>
            </a:graphic>
          </wp:inline>
        </w:drawing>
      </w:r>
    </w:p>
    <w:p w14:paraId="5303EC0D" w14:textId="77777777" w:rsidR="005E37E7" w:rsidRDefault="005E37E7">
      <w:pPr>
        <w:pStyle w:val="normal0"/>
      </w:pPr>
    </w:p>
    <w:p w14:paraId="58838DBB" w14:textId="77777777" w:rsidR="005E37E7" w:rsidRDefault="005E37E7">
      <w:pPr>
        <w:pStyle w:val="normal0"/>
        <w:spacing w:before="3"/>
      </w:pPr>
    </w:p>
    <w:p w14:paraId="49E12510" w14:textId="77777777" w:rsidR="005E37E7" w:rsidRDefault="009A23D6">
      <w:pPr>
        <w:pStyle w:val="normal0"/>
        <w:ind w:left="457"/>
      </w:pPr>
      <w:r>
        <w:rPr>
          <w:noProof/>
        </w:rPr>
        <w:drawing>
          <wp:inline distT="0" distB="0" distL="0" distR="0" wp14:anchorId="065DBA9E" wp14:editId="54CCE503">
            <wp:extent cx="4724400" cy="12700"/>
            <wp:effectExtent l="0" t="0" r="0" b="0"/>
            <wp:docPr id="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8"/>
                    <a:srcRect/>
                    <a:stretch>
                      <a:fillRect/>
                    </a:stretch>
                  </pic:blipFill>
                  <pic:spPr>
                    <a:xfrm>
                      <a:off x="0" y="0"/>
                      <a:ext cx="4724400" cy="12700"/>
                    </a:xfrm>
                    <a:prstGeom prst="rect">
                      <a:avLst/>
                    </a:prstGeom>
                    <a:ln/>
                  </pic:spPr>
                </pic:pic>
              </a:graphicData>
            </a:graphic>
          </wp:inline>
        </w:drawing>
      </w:r>
    </w:p>
    <w:p w14:paraId="5D57A064" w14:textId="77777777" w:rsidR="005E37E7" w:rsidRDefault="005E37E7">
      <w:pPr>
        <w:pStyle w:val="normal0"/>
        <w:spacing w:before="1"/>
      </w:pPr>
    </w:p>
    <w:p w14:paraId="05B10468" w14:textId="77777777" w:rsidR="005E37E7" w:rsidRDefault="009A23D6">
      <w:pPr>
        <w:pStyle w:val="normal0"/>
        <w:numPr>
          <w:ilvl w:val="0"/>
          <w:numId w:val="2"/>
        </w:numPr>
        <w:tabs>
          <w:tab w:val="left" w:pos="410"/>
        </w:tabs>
        <w:spacing w:before="74" w:line="234" w:lineRule="auto"/>
        <w:ind w:left="462" w:right="461" w:hanging="359"/>
      </w:pPr>
      <w:r>
        <w:t>Is it possible to communicate your measurements with other students in other groups? What would you have to include for them to understand your measurement? Would it be possible to communicate your measurements with someone who does not speak Englis</w:t>
      </w:r>
      <w:r>
        <w:t>h? Explain.</w:t>
      </w:r>
    </w:p>
    <w:p w14:paraId="7302C8B8" w14:textId="77777777" w:rsidR="005E37E7" w:rsidRDefault="005E37E7">
      <w:pPr>
        <w:pStyle w:val="normal0"/>
      </w:pPr>
    </w:p>
    <w:p w14:paraId="4CDB2ADC" w14:textId="77777777" w:rsidR="005E37E7" w:rsidRDefault="005E37E7">
      <w:pPr>
        <w:pStyle w:val="normal0"/>
        <w:spacing w:before="1"/>
      </w:pPr>
    </w:p>
    <w:p w14:paraId="0F08290B" w14:textId="77777777" w:rsidR="005E37E7" w:rsidRDefault="009A23D6">
      <w:pPr>
        <w:pStyle w:val="normal0"/>
        <w:ind w:left="457"/>
      </w:pPr>
      <w:r>
        <w:rPr>
          <w:noProof/>
        </w:rPr>
        <w:drawing>
          <wp:inline distT="0" distB="0" distL="0" distR="0" wp14:anchorId="537A84F9" wp14:editId="1E4C18FB">
            <wp:extent cx="4724400" cy="12700"/>
            <wp:effectExtent l="0" t="0" r="0" b="0"/>
            <wp:docPr id="1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8"/>
                    <a:srcRect/>
                    <a:stretch>
                      <a:fillRect/>
                    </a:stretch>
                  </pic:blipFill>
                  <pic:spPr>
                    <a:xfrm>
                      <a:off x="0" y="0"/>
                      <a:ext cx="4724400" cy="12700"/>
                    </a:xfrm>
                    <a:prstGeom prst="rect">
                      <a:avLst/>
                    </a:prstGeom>
                    <a:ln/>
                  </pic:spPr>
                </pic:pic>
              </a:graphicData>
            </a:graphic>
          </wp:inline>
        </w:drawing>
      </w:r>
    </w:p>
    <w:p w14:paraId="471B4CC8" w14:textId="77777777" w:rsidR="005E37E7" w:rsidRDefault="005E37E7">
      <w:pPr>
        <w:pStyle w:val="normal0"/>
      </w:pPr>
    </w:p>
    <w:p w14:paraId="7D5D80ED" w14:textId="77777777" w:rsidR="005E37E7" w:rsidRDefault="005E37E7">
      <w:pPr>
        <w:pStyle w:val="normal0"/>
        <w:spacing w:before="3"/>
      </w:pPr>
    </w:p>
    <w:p w14:paraId="0727F000" w14:textId="77777777" w:rsidR="005E37E7" w:rsidRDefault="009A23D6">
      <w:pPr>
        <w:pStyle w:val="normal0"/>
        <w:ind w:left="457"/>
      </w:pPr>
      <w:r>
        <w:rPr>
          <w:noProof/>
        </w:rPr>
        <w:drawing>
          <wp:inline distT="0" distB="0" distL="0" distR="0" wp14:anchorId="68670476" wp14:editId="5323144F">
            <wp:extent cx="4724400" cy="12700"/>
            <wp:effectExtent l="0" t="0" r="0" b="0"/>
            <wp:docPr id="1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8"/>
                    <a:srcRect/>
                    <a:stretch>
                      <a:fillRect/>
                    </a:stretch>
                  </pic:blipFill>
                  <pic:spPr>
                    <a:xfrm>
                      <a:off x="0" y="0"/>
                      <a:ext cx="4724400" cy="12700"/>
                    </a:xfrm>
                    <a:prstGeom prst="rect">
                      <a:avLst/>
                    </a:prstGeom>
                    <a:ln/>
                  </pic:spPr>
                </pic:pic>
              </a:graphicData>
            </a:graphic>
          </wp:inline>
        </w:drawing>
      </w:r>
    </w:p>
    <w:p w14:paraId="222ED2B2" w14:textId="77777777" w:rsidR="005E37E7" w:rsidRDefault="005E37E7">
      <w:pPr>
        <w:pStyle w:val="normal0"/>
      </w:pPr>
    </w:p>
    <w:p w14:paraId="7955ADF5" w14:textId="77777777" w:rsidR="005E37E7" w:rsidRDefault="005E37E7">
      <w:pPr>
        <w:pStyle w:val="normal0"/>
        <w:spacing w:before="3"/>
      </w:pPr>
    </w:p>
    <w:p w14:paraId="66FF9227" w14:textId="77777777" w:rsidR="005E37E7" w:rsidRDefault="009A23D6">
      <w:pPr>
        <w:pStyle w:val="normal0"/>
        <w:ind w:left="457"/>
      </w:pPr>
      <w:r>
        <w:rPr>
          <w:noProof/>
        </w:rPr>
        <w:drawing>
          <wp:inline distT="0" distB="0" distL="0" distR="0" wp14:anchorId="03CEF4B1" wp14:editId="358DE38C">
            <wp:extent cx="4724400" cy="12700"/>
            <wp:effectExtent l="0" t="0" r="0" b="0"/>
            <wp:docPr id="12"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8"/>
                    <a:srcRect/>
                    <a:stretch>
                      <a:fillRect/>
                    </a:stretch>
                  </pic:blipFill>
                  <pic:spPr>
                    <a:xfrm>
                      <a:off x="0" y="0"/>
                      <a:ext cx="4724400" cy="12700"/>
                    </a:xfrm>
                    <a:prstGeom prst="rect">
                      <a:avLst/>
                    </a:prstGeom>
                    <a:ln/>
                  </pic:spPr>
                </pic:pic>
              </a:graphicData>
            </a:graphic>
          </wp:inline>
        </w:drawing>
      </w:r>
    </w:p>
    <w:p w14:paraId="7596CFA3" w14:textId="77777777" w:rsidR="005E37E7" w:rsidRDefault="005E37E7">
      <w:pPr>
        <w:pStyle w:val="normal0"/>
        <w:spacing w:before="1"/>
      </w:pPr>
    </w:p>
    <w:p w14:paraId="35A88884" w14:textId="77777777" w:rsidR="005E37E7" w:rsidRDefault="009A23D6">
      <w:pPr>
        <w:pStyle w:val="normal0"/>
        <w:numPr>
          <w:ilvl w:val="0"/>
          <w:numId w:val="2"/>
        </w:numPr>
        <w:tabs>
          <w:tab w:val="left" w:pos="410"/>
        </w:tabs>
        <w:spacing w:before="78"/>
        <w:ind w:left="462" w:right="669" w:hanging="359"/>
      </w:pPr>
      <w:r>
        <w:t>Suppose the door were exactly 15 pencils tall. How could you tell how tall the door was in paper clips without actually measuring?</w:t>
      </w:r>
    </w:p>
    <w:p w14:paraId="1D8A03CD" w14:textId="77777777" w:rsidR="005E37E7" w:rsidRDefault="005E37E7">
      <w:pPr>
        <w:pStyle w:val="normal0"/>
      </w:pPr>
    </w:p>
    <w:p w14:paraId="52C08CC3" w14:textId="77777777" w:rsidR="005E37E7" w:rsidRDefault="005E37E7">
      <w:pPr>
        <w:pStyle w:val="normal0"/>
        <w:spacing w:before="9"/>
      </w:pPr>
    </w:p>
    <w:p w14:paraId="3FE50502" w14:textId="77777777" w:rsidR="005E37E7" w:rsidRDefault="009A23D6">
      <w:pPr>
        <w:pStyle w:val="normal0"/>
        <w:ind w:left="457"/>
      </w:pPr>
      <w:r>
        <w:rPr>
          <w:noProof/>
        </w:rPr>
        <w:drawing>
          <wp:inline distT="0" distB="0" distL="0" distR="0" wp14:anchorId="1F5F4302" wp14:editId="249A72B4">
            <wp:extent cx="4724400" cy="12700"/>
            <wp:effectExtent l="0" t="0" r="0" b="0"/>
            <wp:docPr id="1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8"/>
                    <a:srcRect/>
                    <a:stretch>
                      <a:fillRect/>
                    </a:stretch>
                  </pic:blipFill>
                  <pic:spPr>
                    <a:xfrm>
                      <a:off x="0" y="0"/>
                      <a:ext cx="4724400" cy="12700"/>
                    </a:xfrm>
                    <a:prstGeom prst="rect">
                      <a:avLst/>
                    </a:prstGeom>
                    <a:ln/>
                  </pic:spPr>
                </pic:pic>
              </a:graphicData>
            </a:graphic>
          </wp:inline>
        </w:drawing>
      </w:r>
    </w:p>
    <w:p w14:paraId="4FFDF458" w14:textId="77777777" w:rsidR="005E37E7" w:rsidRDefault="005E37E7">
      <w:pPr>
        <w:pStyle w:val="normal0"/>
      </w:pPr>
    </w:p>
    <w:p w14:paraId="5C93ACE8" w14:textId="77777777" w:rsidR="005E37E7" w:rsidRDefault="005E37E7">
      <w:pPr>
        <w:pStyle w:val="normal0"/>
        <w:spacing w:before="3"/>
      </w:pPr>
    </w:p>
    <w:p w14:paraId="285D316D" w14:textId="77777777" w:rsidR="005E37E7" w:rsidRDefault="009A23D6">
      <w:pPr>
        <w:pStyle w:val="normal0"/>
        <w:ind w:left="457"/>
      </w:pPr>
      <w:r>
        <w:rPr>
          <w:noProof/>
        </w:rPr>
        <w:drawing>
          <wp:inline distT="0" distB="0" distL="0" distR="0" wp14:anchorId="542F2819" wp14:editId="30223694">
            <wp:extent cx="4724400" cy="12700"/>
            <wp:effectExtent l="0" t="0" r="0" b="0"/>
            <wp:docPr id="14"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8"/>
                    <a:srcRect/>
                    <a:stretch>
                      <a:fillRect/>
                    </a:stretch>
                  </pic:blipFill>
                  <pic:spPr>
                    <a:xfrm>
                      <a:off x="0" y="0"/>
                      <a:ext cx="4724400" cy="12700"/>
                    </a:xfrm>
                    <a:prstGeom prst="rect">
                      <a:avLst/>
                    </a:prstGeom>
                    <a:ln/>
                  </pic:spPr>
                </pic:pic>
              </a:graphicData>
            </a:graphic>
          </wp:inline>
        </w:drawing>
      </w:r>
    </w:p>
    <w:p w14:paraId="1A3DE0B7" w14:textId="77777777" w:rsidR="005E37E7" w:rsidRDefault="005E37E7">
      <w:pPr>
        <w:pStyle w:val="normal0"/>
        <w:spacing w:before="1"/>
      </w:pPr>
    </w:p>
    <w:p w14:paraId="52E29636" w14:textId="77777777" w:rsidR="005E37E7" w:rsidRDefault="009A23D6">
      <w:pPr>
        <w:pStyle w:val="normal0"/>
        <w:numPr>
          <w:ilvl w:val="0"/>
          <w:numId w:val="2"/>
        </w:numPr>
        <w:tabs>
          <w:tab w:val="left" w:pos="410"/>
        </w:tabs>
        <w:spacing w:before="69"/>
        <w:ind w:left="409" w:hanging="306"/>
      </w:pPr>
      <w:r>
        <w:t xml:space="preserve">How tall is the door in paper clips without actually measuring? </w:t>
      </w:r>
      <w:r>
        <w:rPr>
          <w:b/>
        </w:rPr>
        <w:t>Show any calculations involved.</w:t>
      </w:r>
    </w:p>
    <w:p w14:paraId="59A96544" w14:textId="77777777" w:rsidR="005E37E7" w:rsidRDefault="005E37E7">
      <w:pPr>
        <w:pStyle w:val="normal0"/>
      </w:pPr>
    </w:p>
    <w:p w14:paraId="529EBEC3" w14:textId="77777777" w:rsidR="005E37E7" w:rsidRDefault="005E37E7">
      <w:pPr>
        <w:pStyle w:val="normal0"/>
        <w:spacing w:before="11"/>
      </w:pPr>
    </w:p>
    <w:p w14:paraId="2F092F9C" w14:textId="77777777" w:rsidR="005E37E7" w:rsidRDefault="005E37E7">
      <w:pPr>
        <w:pStyle w:val="normal0"/>
        <w:spacing w:before="11"/>
      </w:pPr>
    </w:p>
    <w:p w14:paraId="0E743550" w14:textId="77777777" w:rsidR="005E37E7" w:rsidRDefault="009A23D6">
      <w:pPr>
        <w:pStyle w:val="normal0"/>
        <w:ind w:left="457"/>
      </w:pPr>
      <w:r>
        <w:rPr>
          <w:noProof/>
        </w:rPr>
        <w:drawing>
          <wp:inline distT="0" distB="0" distL="0" distR="0" wp14:anchorId="2B948A08" wp14:editId="7C802C92">
            <wp:extent cx="4724400" cy="12700"/>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8"/>
                    <a:srcRect/>
                    <a:stretch>
                      <a:fillRect/>
                    </a:stretch>
                  </pic:blipFill>
                  <pic:spPr>
                    <a:xfrm>
                      <a:off x="0" y="0"/>
                      <a:ext cx="4724400" cy="12700"/>
                    </a:xfrm>
                    <a:prstGeom prst="rect">
                      <a:avLst/>
                    </a:prstGeom>
                    <a:ln/>
                  </pic:spPr>
                </pic:pic>
              </a:graphicData>
            </a:graphic>
          </wp:inline>
        </w:drawing>
      </w:r>
    </w:p>
    <w:p w14:paraId="1B2DF609" w14:textId="77777777" w:rsidR="005E37E7" w:rsidRDefault="005E37E7">
      <w:pPr>
        <w:pStyle w:val="normal0"/>
        <w:spacing w:before="1"/>
      </w:pPr>
    </w:p>
    <w:p w14:paraId="4D44850B" w14:textId="77777777" w:rsidR="005E37E7" w:rsidRDefault="005E37E7">
      <w:pPr>
        <w:pStyle w:val="normal0"/>
      </w:pPr>
    </w:p>
    <w:p w14:paraId="58B0E5AA" w14:textId="77777777" w:rsidR="005E37E7" w:rsidRDefault="005E37E7">
      <w:pPr>
        <w:pStyle w:val="normal0"/>
        <w:spacing w:before="1"/>
      </w:pPr>
    </w:p>
    <w:p w14:paraId="15678F77" w14:textId="77777777" w:rsidR="005E37E7" w:rsidRDefault="009A23D6">
      <w:pPr>
        <w:pStyle w:val="normal0"/>
        <w:numPr>
          <w:ilvl w:val="0"/>
          <w:numId w:val="2"/>
        </w:numPr>
        <w:tabs>
          <w:tab w:val="left" w:pos="410"/>
        </w:tabs>
        <w:spacing w:before="77"/>
        <w:ind w:right="461" w:hanging="471"/>
      </w:pPr>
      <w:r>
        <w:t>What is your height in paper clips</w:t>
      </w:r>
      <w:proofErr w:type="gramStart"/>
      <w:r>
        <w:t>._</w:t>
      </w:r>
      <w:proofErr w:type="gramEnd"/>
      <w:r>
        <w:t xml:space="preserve">_________________ </w:t>
      </w:r>
      <w:r>
        <w:rPr>
          <w:b/>
        </w:rPr>
        <w:t>Show any calculations involved.</w:t>
      </w:r>
    </w:p>
    <w:p w14:paraId="40F78080" w14:textId="77777777" w:rsidR="005E37E7" w:rsidRDefault="005E37E7">
      <w:pPr>
        <w:pStyle w:val="normal0"/>
        <w:tabs>
          <w:tab w:val="left" w:pos="410"/>
        </w:tabs>
        <w:spacing w:before="69"/>
        <w:ind w:left="562"/>
      </w:pPr>
    </w:p>
    <w:p w14:paraId="72099825" w14:textId="77777777" w:rsidR="005E37E7" w:rsidRDefault="009A23D6">
      <w:pPr>
        <w:pStyle w:val="normal0"/>
        <w:numPr>
          <w:ilvl w:val="0"/>
          <w:numId w:val="2"/>
        </w:numPr>
        <w:spacing w:before="77"/>
        <w:ind w:left="450" w:right="461" w:hanging="449"/>
      </w:pPr>
      <w:r>
        <w:t>What is your height in pencils</w:t>
      </w:r>
      <w:proofErr w:type="gramStart"/>
      <w:r>
        <w:t>._</w:t>
      </w:r>
      <w:proofErr w:type="gramEnd"/>
      <w:r>
        <w:t>_________________</w:t>
      </w:r>
      <w:r>
        <w:rPr>
          <w:b/>
        </w:rPr>
        <w:t xml:space="preserve"> Show any calculations involved.</w:t>
      </w:r>
    </w:p>
    <w:p w14:paraId="751EC7FD" w14:textId="77777777" w:rsidR="005E37E7" w:rsidRDefault="009A23D6">
      <w:pPr>
        <w:pStyle w:val="normal0"/>
        <w:tabs>
          <w:tab w:val="left" w:pos="5099"/>
        </w:tabs>
        <w:ind w:left="2121"/>
      </w:pPr>
      <w:r>
        <w:rPr>
          <w:sz w:val="2"/>
        </w:rPr>
        <w:tab/>
      </w:r>
    </w:p>
    <w:sectPr w:rsidR="005E37E7" w:rsidSect="009A23D6">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43BBE" w14:textId="77777777" w:rsidR="00000000" w:rsidRDefault="009A23D6">
      <w:r>
        <w:separator/>
      </w:r>
    </w:p>
  </w:endnote>
  <w:endnote w:type="continuationSeparator" w:id="0">
    <w:p w14:paraId="5D00A035" w14:textId="77777777" w:rsidR="00000000" w:rsidRDefault="009A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51312" w14:textId="77777777" w:rsidR="005E37E7" w:rsidRDefault="009A23D6">
    <w:pPr>
      <w:pStyle w:val="normal0"/>
      <w:spacing w:line="14" w:lineRule="auto"/>
    </w:pPr>
    <w:r>
      <w:rPr>
        <w:noProof/>
      </w:rPr>
      <w:drawing>
        <wp:inline distT="0" distB="0" distL="114300" distR="114300" wp14:anchorId="5487100D" wp14:editId="5C7F9F55">
          <wp:extent cx="1866900" cy="152400"/>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
                  <a:srcRect/>
                  <a:stretch>
                    <a:fillRect/>
                  </a:stretch>
                </pic:blipFill>
                <pic:spPr>
                  <a:xfrm>
                    <a:off x="0" y="0"/>
                    <a:ext cx="1866900" cy="152400"/>
                  </a:xfrm>
                  <a:prstGeom prst="rect">
                    <a:avLst/>
                  </a:prstGeom>
                  <a:ln/>
                </pic:spPr>
              </pic:pic>
            </a:graphicData>
          </a:graphic>
        </wp:inline>
      </w:drawing>
    </w:r>
    <w:r>
      <w:rPr>
        <w:noProof/>
      </w:rPr>
      <w:drawing>
        <wp:inline distT="0" distB="0" distL="114300" distR="114300" wp14:anchorId="27106D33" wp14:editId="3C3A17E4">
          <wp:extent cx="114300" cy="152400"/>
          <wp:effectExtent l="0" t="0" r="0" b="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
                  <a:srcRect/>
                  <a:stretch>
                    <a:fillRect/>
                  </a:stretch>
                </pic:blipFill>
                <pic:spPr>
                  <a:xfrm>
                    <a:off x="0" y="0"/>
                    <a:ext cx="114300" cy="152400"/>
                  </a:xfrm>
                  <a:prstGeom prst="rect">
                    <a:avLst/>
                  </a:prstGeom>
                  <a:ln/>
                </pic:spPr>
              </pic:pic>
            </a:graphicData>
          </a:graphic>
        </wp:inline>
      </w:drawing>
    </w:r>
    <w:r>
      <w:rPr>
        <w:noProof/>
      </w:rPr>
      <w:drawing>
        <wp:inline distT="0" distB="0" distL="114300" distR="114300" wp14:anchorId="1BB361EB" wp14:editId="4BC030EA">
          <wp:extent cx="2806700" cy="152400"/>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2806700" cy="152400"/>
                  </a:xfrm>
                  <a:prstGeom prst="rect">
                    <a:avLst/>
                  </a:prstGeom>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ACACF" w14:textId="77777777" w:rsidR="00000000" w:rsidRDefault="009A23D6">
      <w:r>
        <w:separator/>
      </w:r>
    </w:p>
  </w:footnote>
  <w:footnote w:type="continuationSeparator" w:id="0">
    <w:p w14:paraId="04FE2753" w14:textId="77777777" w:rsidR="00000000" w:rsidRDefault="009A23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CD3"/>
    <w:multiLevelType w:val="multilevel"/>
    <w:tmpl w:val="F0069F56"/>
    <w:lvl w:ilvl="0">
      <w:start w:val="1"/>
      <w:numFmt w:val="decimal"/>
      <w:lvlText w:val="%1."/>
      <w:lvlJc w:val="left"/>
      <w:pPr>
        <w:ind w:left="509" w:firstLine="201"/>
      </w:pPr>
      <w:rPr>
        <w:rFonts w:ascii="Times New Roman" w:eastAsia="Times New Roman" w:hAnsi="Times New Roman" w:cs="Times New Roman"/>
        <w:b w:val="0"/>
        <w:sz w:val="24"/>
      </w:rPr>
    </w:lvl>
    <w:lvl w:ilvl="1">
      <w:start w:val="1"/>
      <w:numFmt w:val="lowerLetter"/>
      <w:lvlText w:val="%2."/>
      <w:lvlJc w:val="left"/>
      <w:pPr>
        <w:ind w:left="922" w:firstLine="628"/>
      </w:pPr>
      <w:rPr>
        <w:rFonts w:ascii="Times New Roman" w:eastAsia="Times New Roman" w:hAnsi="Times New Roman" w:cs="Times New Roman"/>
        <w:b w:val="0"/>
        <w:sz w:val="24"/>
      </w:rPr>
    </w:lvl>
    <w:lvl w:ilvl="2">
      <w:start w:val="1"/>
      <w:numFmt w:val="bullet"/>
      <w:lvlText w:val="•"/>
      <w:lvlJc w:val="left"/>
      <w:pPr>
        <w:ind w:left="1932" w:firstLine="1638"/>
      </w:pPr>
    </w:lvl>
    <w:lvl w:ilvl="3">
      <w:start w:val="1"/>
      <w:numFmt w:val="bullet"/>
      <w:lvlText w:val="•"/>
      <w:lvlJc w:val="left"/>
      <w:pPr>
        <w:ind w:left="2943" w:firstLine="2649"/>
      </w:pPr>
    </w:lvl>
    <w:lvl w:ilvl="4">
      <w:start w:val="1"/>
      <w:numFmt w:val="bullet"/>
      <w:lvlText w:val="•"/>
      <w:lvlJc w:val="left"/>
      <w:pPr>
        <w:ind w:left="3954" w:firstLine="3660"/>
      </w:pPr>
    </w:lvl>
    <w:lvl w:ilvl="5">
      <w:start w:val="1"/>
      <w:numFmt w:val="bullet"/>
      <w:lvlText w:val="•"/>
      <w:lvlJc w:val="left"/>
      <w:pPr>
        <w:ind w:left="4965" w:firstLine="4671"/>
      </w:pPr>
    </w:lvl>
    <w:lvl w:ilvl="6">
      <w:start w:val="1"/>
      <w:numFmt w:val="bullet"/>
      <w:lvlText w:val="•"/>
      <w:lvlJc w:val="left"/>
      <w:pPr>
        <w:ind w:left="5976" w:firstLine="5682"/>
      </w:pPr>
    </w:lvl>
    <w:lvl w:ilvl="7">
      <w:start w:val="1"/>
      <w:numFmt w:val="bullet"/>
      <w:lvlText w:val="•"/>
      <w:lvlJc w:val="left"/>
      <w:pPr>
        <w:ind w:left="6987" w:firstLine="6693"/>
      </w:pPr>
    </w:lvl>
    <w:lvl w:ilvl="8">
      <w:start w:val="1"/>
      <w:numFmt w:val="bullet"/>
      <w:lvlText w:val="•"/>
      <w:lvlJc w:val="left"/>
      <w:pPr>
        <w:ind w:left="7998" w:firstLine="7704"/>
      </w:pPr>
    </w:lvl>
  </w:abstractNum>
  <w:abstractNum w:abstractNumId="1">
    <w:nsid w:val="20034164"/>
    <w:multiLevelType w:val="multilevel"/>
    <w:tmpl w:val="CA603B2E"/>
    <w:lvl w:ilvl="0">
      <w:start w:val="1"/>
      <w:numFmt w:val="decimal"/>
      <w:lvlText w:val="%1."/>
      <w:lvlJc w:val="left"/>
      <w:pPr>
        <w:ind w:left="562" w:firstLine="254"/>
      </w:pPr>
      <w:rPr>
        <w:rFonts w:ascii="Times New Roman" w:eastAsia="Times New Roman" w:hAnsi="Times New Roman" w:cs="Times New Roman"/>
        <w:b w:val="0"/>
        <w:sz w:val="24"/>
      </w:rPr>
    </w:lvl>
    <w:lvl w:ilvl="1">
      <w:start w:val="1"/>
      <w:numFmt w:val="bullet"/>
      <w:lvlText w:val="•"/>
      <w:lvlJc w:val="left"/>
      <w:pPr>
        <w:ind w:left="1507" w:firstLine="1199"/>
      </w:pPr>
    </w:lvl>
    <w:lvl w:ilvl="2">
      <w:start w:val="1"/>
      <w:numFmt w:val="bullet"/>
      <w:lvlText w:val="•"/>
      <w:lvlJc w:val="left"/>
      <w:pPr>
        <w:ind w:left="2453" w:firstLine="2145"/>
      </w:pPr>
    </w:lvl>
    <w:lvl w:ilvl="3">
      <w:start w:val="1"/>
      <w:numFmt w:val="bullet"/>
      <w:lvlText w:val="•"/>
      <w:lvlJc w:val="left"/>
      <w:pPr>
        <w:ind w:left="3399" w:firstLine="3091"/>
      </w:pPr>
    </w:lvl>
    <w:lvl w:ilvl="4">
      <w:start w:val="1"/>
      <w:numFmt w:val="bullet"/>
      <w:lvlText w:val="•"/>
      <w:lvlJc w:val="left"/>
      <w:pPr>
        <w:ind w:left="4345" w:firstLine="4037"/>
      </w:pPr>
    </w:lvl>
    <w:lvl w:ilvl="5">
      <w:start w:val="1"/>
      <w:numFmt w:val="bullet"/>
      <w:lvlText w:val="•"/>
      <w:lvlJc w:val="left"/>
      <w:pPr>
        <w:ind w:left="5291" w:firstLine="4983"/>
      </w:pPr>
    </w:lvl>
    <w:lvl w:ilvl="6">
      <w:start w:val="1"/>
      <w:numFmt w:val="bullet"/>
      <w:lvlText w:val="•"/>
      <w:lvlJc w:val="left"/>
      <w:pPr>
        <w:ind w:left="6236" w:firstLine="5928"/>
      </w:pPr>
    </w:lvl>
    <w:lvl w:ilvl="7">
      <w:start w:val="1"/>
      <w:numFmt w:val="bullet"/>
      <w:lvlText w:val="•"/>
      <w:lvlJc w:val="left"/>
      <w:pPr>
        <w:ind w:left="7182" w:firstLine="6874"/>
      </w:pPr>
    </w:lvl>
    <w:lvl w:ilvl="8">
      <w:start w:val="1"/>
      <w:numFmt w:val="bullet"/>
      <w:lvlText w:val="•"/>
      <w:lvlJc w:val="left"/>
      <w:pPr>
        <w:ind w:left="8128" w:firstLine="78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E37E7"/>
    <w:rsid w:val="005E37E7"/>
    <w:rsid w:val="009A2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4E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5"/>
      <w:ind w:left="201"/>
      <w:outlineLvl w:val="0"/>
    </w:pPr>
    <w:rPr>
      <w:rFonts w:ascii="Arial" w:eastAsia="Arial" w:hAnsi="Arial" w:cs="Arial"/>
      <w:b/>
      <w:sz w:val="2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A23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23D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5"/>
      <w:ind w:left="201"/>
      <w:outlineLvl w:val="0"/>
    </w:pPr>
    <w:rPr>
      <w:rFonts w:ascii="Arial" w:eastAsia="Arial" w:hAnsi="Arial" w:cs="Arial"/>
      <w:b/>
      <w:sz w:val="2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A23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23D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296</Words>
  <Characters>1690</Characters>
  <Application>Microsoft Macintosh Word</Application>
  <DocSecurity>0</DocSecurity>
  <Lines>14</Lines>
  <Paragraphs>3</Paragraphs>
  <ScaleCrop>false</ScaleCrop>
  <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01_U1 - Measuring the measuring tool Activity.docx</dc:title>
  <cp:lastModifiedBy>Marcus Pate</cp:lastModifiedBy>
  <cp:revision>2</cp:revision>
  <dcterms:created xsi:type="dcterms:W3CDTF">2015-01-20T20:17:00Z</dcterms:created>
  <dcterms:modified xsi:type="dcterms:W3CDTF">2015-01-20T20:26:00Z</dcterms:modified>
</cp:coreProperties>
</file>